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715" w:rsidRDefault="00C500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E91715" w:rsidRDefault="00C50017">
      <w:pPr>
        <w:ind w:firstLine="567"/>
        <w:jc w:val="center"/>
      </w:pPr>
      <w:r w:rsidRPr="00C50017">
        <w:rPr>
          <w:rFonts w:eastAsia="Times New Roman"/>
          <w:b/>
          <w:bCs/>
          <w:sz w:val="20"/>
          <w:szCs w:val="20"/>
        </w:rPr>
        <w:t>"Поставка №183 лекарственных сре</w:t>
      </w:r>
      <w:proofErr w:type="gramStart"/>
      <w:r w:rsidRPr="00C5001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50017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E91715" w:rsidRDefault="00C50017">
      <w:pPr>
        <w:ind w:firstLine="567"/>
        <w:jc w:val="center"/>
      </w:pPr>
      <w:r w:rsidRPr="00C500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50017">
        <w:rPr>
          <w:rFonts w:eastAsia="Times New Roman"/>
          <w:b/>
          <w:bCs/>
          <w:sz w:val="20"/>
          <w:szCs w:val="20"/>
        </w:rPr>
        <w:t xml:space="preserve"> 0372200047721000827) </w:t>
      </w:r>
    </w:p>
    <w:p w:rsidR="00E91715" w:rsidRPr="00C50017" w:rsidRDefault="00E91715">
      <w:pPr>
        <w:ind w:firstLine="567"/>
        <w:jc w:val="center"/>
        <w:rPr>
          <w:sz w:val="14"/>
          <w:szCs w:val="20"/>
        </w:rPr>
      </w:pPr>
    </w:p>
    <w:p w:rsidR="00E91715" w:rsidRDefault="00C50017">
      <w:pPr>
        <w:ind w:firstLine="567"/>
        <w:jc w:val="right"/>
      </w:pPr>
      <w:r w:rsidRPr="00C50017">
        <w:rPr>
          <w:rFonts w:eastAsia="Times New Roman"/>
          <w:sz w:val="20"/>
          <w:szCs w:val="20"/>
        </w:rPr>
        <w:t>18.01.22 10:56:15 (</w:t>
      </w:r>
      <w:r>
        <w:rPr>
          <w:rFonts w:eastAsia="Times New Roman"/>
          <w:sz w:val="20"/>
          <w:szCs w:val="20"/>
          <w:lang w:val="en-US"/>
        </w:rPr>
        <w:t>MSK</w:t>
      </w:r>
      <w:r w:rsidRPr="00C50017">
        <w:rPr>
          <w:rFonts w:eastAsia="Times New Roman"/>
          <w:sz w:val="20"/>
          <w:szCs w:val="20"/>
        </w:rPr>
        <w:t>+00:00)</w:t>
      </w:r>
    </w:p>
    <w:p w:rsidR="00E91715" w:rsidRPr="00C50017" w:rsidRDefault="00E91715">
      <w:pPr>
        <w:ind w:firstLine="567"/>
        <w:rPr>
          <w:rFonts w:eastAsia="Times New Roman"/>
          <w:sz w:val="14"/>
          <w:szCs w:val="20"/>
        </w:rPr>
      </w:pPr>
    </w:p>
    <w:p w:rsidR="00E91715" w:rsidRDefault="00C50017">
      <w:r>
        <w:rPr>
          <w:rFonts w:eastAsia="Times New Roman"/>
          <w:sz w:val="20"/>
          <w:szCs w:val="20"/>
        </w:rPr>
        <w:t>Организатор</w:t>
      </w:r>
      <w:r w:rsidRPr="00C500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50017">
        <w:rPr>
          <w:rFonts w:eastAsia="Times New Roman"/>
          <w:sz w:val="20"/>
          <w:szCs w:val="20"/>
        </w:rPr>
        <w:t xml:space="preserve">: </w:t>
      </w:r>
      <w:r w:rsidRPr="00C50017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91715" w:rsidRPr="00C50017" w:rsidRDefault="00E91715">
      <w:pPr>
        <w:rPr>
          <w:rFonts w:eastAsia="Times New Roman"/>
          <w:sz w:val="14"/>
          <w:szCs w:val="20"/>
        </w:rPr>
      </w:pPr>
    </w:p>
    <w:p w:rsidR="00E91715" w:rsidRDefault="00C50017">
      <w:r w:rsidRPr="00C5001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91715" w:rsidRPr="00C50017" w:rsidRDefault="00E91715">
      <w:pPr>
        <w:rPr>
          <w:rFonts w:eastAsia="Times New Roman"/>
          <w:sz w:val="14"/>
          <w:szCs w:val="20"/>
        </w:rPr>
      </w:pPr>
    </w:p>
    <w:p w:rsidR="00E91715" w:rsidRPr="00C50017" w:rsidRDefault="00C50017" w:rsidP="00C5001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500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50017">
        <w:rPr>
          <w:rFonts w:eastAsia="Times New Roman"/>
          <w:sz w:val="20"/>
          <w:szCs w:val="20"/>
        </w:rPr>
        <w:t xml:space="preserve">: </w:t>
      </w:r>
      <w:r w:rsidRPr="00C50017">
        <w:rPr>
          <w:rFonts w:eastAsia="Times New Roman"/>
          <w:b/>
          <w:sz w:val="20"/>
          <w:szCs w:val="20"/>
        </w:rPr>
        <w:t>Поставка №183 лекарственных сре</w:t>
      </w:r>
      <w:proofErr w:type="gramStart"/>
      <w:r w:rsidRPr="00C50017">
        <w:rPr>
          <w:rFonts w:eastAsia="Times New Roman"/>
          <w:b/>
          <w:sz w:val="20"/>
          <w:szCs w:val="20"/>
        </w:rPr>
        <w:t>дств дл</w:t>
      </w:r>
      <w:proofErr w:type="gramEnd"/>
      <w:r w:rsidRPr="00C50017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E91715" w:rsidRPr="00C50017" w:rsidRDefault="00E91715" w:rsidP="00C50017">
      <w:pPr>
        <w:jc w:val="both"/>
        <w:rPr>
          <w:rFonts w:eastAsia="Times New Roman"/>
          <w:b/>
          <w:sz w:val="14"/>
          <w:szCs w:val="20"/>
        </w:rPr>
      </w:pPr>
    </w:p>
    <w:p w:rsidR="00E91715" w:rsidRPr="00C50017" w:rsidRDefault="00C50017" w:rsidP="00C50017">
      <w:pPr>
        <w:jc w:val="both"/>
        <w:rPr>
          <w:b/>
        </w:rPr>
      </w:pPr>
      <w:r w:rsidRPr="00C50017">
        <w:rPr>
          <w:rFonts w:eastAsia="Times New Roman"/>
          <w:b/>
          <w:sz w:val="20"/>
          <w:szCs w:val="20"/>
        </w:rPr>
        <w:t>Начальная (максимальная) цена контракта: 1 188 000,00 руб.</w:t>
      </w:r>
    </w:p>
    <w:p w:rsidR="00E91715" w:rsidRPr="00C50017" w:rsidRDefault="00E91715">
      <w:pPr>
        <w:rPr>
          <w:rFonts w:eastAsia="Times New Roman"/>
          <w:sz w:val="14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E91715" w:rsidRPr="00C50017" w:rsidTr="00C5001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91715" w:rsidRPr="00C50017" w:rsidRDefault="00C50017">
            <w:pPr>
              <w:pStyle w:val="af8"/>
              <w:rPr>
                <w:sz w:val="14"/>
              </w:rPr>
            </w:pPr>
            <w:proofErr w:type="spellStart"/>
            <w:r w:rsidRPr="00C5001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E91715" w:rsidRPr="00C5001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91715" w:rsidRPr="00C50017" w:rsidRDefault="00C50017">
                  <w:pPr>
                    <w:jc w:val="both"/>
                    <w:rPr>
                      <w:sz w:val="14"/>
                    </w:rPr>
                  </w:pPr>
                  <w:r w:rsidRPr="00C50017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</w:t>
                  </w:r>
                  <w:r w:rsidRPr="00C50017">
                    <w:rPr>
                      <w:sz w:val="14"/>
                      <w:szCs w:val="20"/>
                    </w:rPr>
                    <w:t>она № 44-ФЗ)</w:t>
                  </w:r>
                </w:p>
                <w:p w:rsidR="00E91715" w:rsidRPr="00C50017" w:rsidRDefault="00C50017">
                  <w:pPr>
                    <w:jc w:val="both"/>
                    <w:rPr>
                      <w:sz w:val="14"/>
                    </w:rPr>
                  </w:pPr>
                  <w:r w:rsidRPr="00C5001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50017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C50017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C50017">
                    <w:rPr>
                      <w:sz w:val="14"/>
                      <w:szCs w:val="20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50017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50017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C50017">
                    <w:rPr>
                      <w:sz w:val="14"/>
                      <w:szCs w:val="20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50017">
                    <w:rPr>
                      <w:sz w:val="14"/>
                      <w:szCs w:val="20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C50017">
                    <w:rPr>
                      <w:sz w:val="14"/>
                      <w:szCs w:val="20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C50017">
                    <w:rPr>
                      <w:sz w:val="14"/>
                      <w:szCs w:val="20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50017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C50017">
                    <w:rPr>
                      <w:sz w:val="14"/>
                      <w:szCs w:val="20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C50017">
                    <w:rPr>
                      <w:sz w:val="14"/>
                      <w:szCs w:val="20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E91715" w:rsidRPr="00C5001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E91715" w:rsidRPr="00C50017" w:rsidRDefault="00C50017">
                  <w:pPr>
                    <w:jc w:val="both"/>
                    <w:rPr>
                      <w:sz w:val="14"/>
                    </w:rPr>
                  </w:pPr>
                  <w:r w:rsidRPr="00C50017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C50017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E91715" w:rsidRPr="00C50017" w:rsidRDefault="00C50017">
                  <w:pPr>
                    <w:jc w:val="both"/>
                    <w:rPr>
                      <w:sz w:val="14"/>
                    </w:rPr>
                  </w:pPr>
                  <w:r w:rsidRPr="00C50017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50017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E91715" w:rsidRPr="00C50017" w:rsidRDefault="00E91715">
            <w:pPr>
              <w:pStyle w:val="af8"/>
              <w:rPr>
                <w:sz w:val="14"/>
                <w:szCs w:val="20"/>
              </w:rPr>
            </w:pPr>
          </w:p>
        </w:tc>
      </w:tr>
      <w:tr w:rsidR="00E91715" w:rsidRPr="00C50017" w:rsidTr="00C5001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91715" w:rsidRPr="00C50017" w:rsidRDefault="00C50017">
            <w:pPr>
              <w:pStyle w:val="af8"/>
              <w:rPr>
                <w:sz w:val="14"/>
              </w:rPr>
            </w:pPr>
            <w:proofErr w:type="spellStart"/>
            <w:r w:rsidRPr="00C50017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E91715" w:rsidRPr="00C50017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E91715" w:rsidRPr="00C50017" w:rsidRDefault="00C50017">
                  <w:pPr>
                    <w:jc w:val="both"/>
                    <w:rPr>
                      <w:sz w:val="14"/>
                    </w:rPr>
                  </w:pPr>
                  <w:r w:rsidRPr="00C5001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91715" w:rsidRPr="00C50017" w:rsidRDefault="00C5001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5001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91715" w:rsidRPr="00C50017" w:rsidRDefault="00E91715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E91715" w:rsidRPr="00C50017" w:rsidTr="00C5001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91715" w:rsidRPr="00C50017" w:rsidRDefault="00C50017">
            <w:pPr>
              <w:pStyle w:val="af8"/>
              <w:rPr>
                <w:sz w:val="14"/>
              </w:rPr>
            </w:pPr>
            <w:proofErr w:type="spellStart"/>
            <w:r w:rsidRPr="00C5001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E91715" w:rsidRPr="00C50017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E91715" w:rsidRPr="00C50017" w:rsidRDefault="00C50017">
                  <w:pPr>
                    <w:jc w:val="both"/>
                    <w:rPr>
                      <w:sz w:val="14"/>
                    </w:rPr>
                  </w:pPr>
                  <w:r w:rsidRPr="00C50017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C50017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E91715" w:rsidRPr="00C50017" w:rsidRDefault="00E91715">
            <w:pPr>
              <w:pStyle w:val="af8"/>
              <w:rPr>
                <w:sz w:val="14"/>
                <w:szCs w:val="20"/>
              </w:rPr>
            </w:pPr>
          </w:p>
        </w:tc>
      </w:tr>
    </w:tbl>
    <w:p w:rsidR="00E91715" w:rsidRPr="00C50017" w:rsidRDefault="00E91715">
      <w:pPr>
        <w:rPr>
          <w:rFonts w:eastAsia="Times New Roman"/>
          <w:sz w:val="14"/>
          <w:szCs w:val="20"/>
        </w:rPr>
      </w:pPr>
    </w:p>
    <w:p w:rsidR="00E91715" w:rsidRDefault="00C50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91715">
        <w:tc>
          <w:tcPr>
            <w:tcW w:w="4961" w:type="dxa"/>
            <w:shd w:val="clear" w:color="auto" w:fill="auto"/>
          </w:tcPr>
          <w:p w:rsidR="00E91715" w:rsidRDefault="00C500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715" w:rsidRDefault="00C5001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91715">
        <w:tc>
          <w:tcPr>
            <w:tcW w:w="4961" w:type="dxa"/>
            <w:shd w:val="clear" w:color="auto" w:fill="auto"/>
          </w:tcPr>
          <w:p w:rsidR="00E91715" w:rsidRDefault="00C500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715" w:rsidRDefault="00C5001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91715">
        <w:tc>
          <w:tcPr>
            <w:tcW w:w="4961" w:type="dxa"/>
            <w:shd w:val="clear" w:color="auto" w:fill="auto"/>
          </w:tcPr>
          <w:p w:rsidR="00E91715" w:rsidRDefault="00C500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715" w:rsidRDefault="00C50017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E91715" w:rsidRPr="00C50017" w:rsidRDefault="00E91715">
      <w:pPr>
        <w:rPr>
          <w:rFonts w:eastAsia="Times New Roman"/>
          <w:sz w:val="14"/>
          <w:szCs w:val="20"/>
        </w:rPr>
      </w:pPr>
    </w:p>
    <w:p w:rsidR="00E91715" w:rsidRDefault="00C500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</w:t>
      </w:r>
      <w:r>
        <w:rPr>
          <w:rFonts w:eastAsia="Times New Roman"/>
          <w:sz w:val="20"/>
          <w:szCs w:val="20"/>
        </w:rPr>
        <w:t xml:space="preserve"> комиссией рассмотрены первые части заявок на участие в аукционе.</w:t>
      </w:r>
    </w:p>
    <w:p w:rsidR="00E91715" w:rsidRPr="00C50017" w:rsidRDefault="00E91715">
      <w:pPr>
        <w:rPr>
          <w:rFonts w:eastAsia="Times New Roman"/>
          <w:sz w:val="14"/>
          <w:szCs w:val="20"/>
        </w:rPr>
      </w:pPr>
    </w:p>
    <w:p w:rsidR="00E91715" w:rsidRDefault="00C50017"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 w:rsidR="00E91715" w:rsidRPr="00C50017" w:rsidRDefault="00E91715">
      <w:pPr>
        <w:rPr>
          <w:sz w:val="14"/>
          <w:szCs w:val="20"/>
        </w:rPr>
      </w:pPr>
    </w:p>
    <w:p w:rsidR="00E91715" w:rsidRDefault="00C50017">
      <w:r>
        <w:rPr>
          <w:rFonts w:eastAsia="Times New Roman"/>
          <w:sz w:val="20"/>
          <w:szCs w:val="20"/>
        </w:rPr>
        <w:t>Электронный аукцион признан не состоя</w:t>
      </w:r>
      <w:r>
        <w:rPr>
          <w:rFonts w:eastAsia="Times New Roman"/>
          <w:sz w:val="20"/>
          <w:szCs w:val="20"/>
        </w:rPr>
        <w:t xml:space="preserve">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</w:t>
      </w:r>
      <w:r>
        <w:rPr>
          <w:rFonts w:eastAsia="Times New Roman"/>
          <w:sz w:val="20"/>
          <w:szCs w:val="20"/>
        </w:rPr>
        <w:t>я</w:t>
      </w:r>
      <w:proofErr w:type="gramEnd"/>
      <w:r>
        <w:rPr>
          <w:rFonts w:eastAsia="Times New Roman"/>
          <w:sz w:val="20"/>
          <w:szCs w:val="20"/>
        </w:rPr>
        <w:t>: по окончании срока подачи заявок на участие в электронном аукционе не подано ни одной заявки.</w:t>
      </w:r>
    </w:p>
    <w:p w:rsidR="00E91715" w:rsidRPr="00C50017" w:rsidRDefault="00E91715">
      <w:pPr>
        <w:rPr>
          <w:rFonts w:eastAsia="Times New Roman"/>
          <w:sz w:val="14"/>
          <w:szCs w:val="20"/>
        </w:rPr>
      </w:pPr>
      <w:bookmarkStart w:id="0" w:name="_GoBack"/>
      <w:bookmarkEnd w:id="0"/>
    </w:p>
    <w:p w:rsidR="00E91715" w:rsidRDefault="00C5001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нужд.</w:t>
      </w:r>
    </w:p>
    <w:p w:rsidR="00E91715" w:rsidRPr="00C50017" w:rsidRDefault="00E91715">
      <w:pPr>
        <w:rPr>
          <w:rFonts w:eastAsia="Times New Roman"/>
          <w:sz w:val="14"/>
          <w:szCs w:val="20"/>
        </w:rPr>
      </w:pPr>
    </w:p>
    <w:p w:rsidR="00E91715" w:rsidRDefault="00C50017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91715" w:rsidRPr="00C50017" w:rsidRDefault="00E91715">
      <w:pPr>
        <w:rPr>
          <w:rFonts w:eastAsia="Times New Roman"/>
          <w:sz w:val="14"/>
          <w:szCs w:val="20"/>
        </w:rPr>
      </w:pPr>
    </w:p>
    <w:p w:rsidR="00E91715" w:rsidRDefault="00C5001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91715" w:rsidRPr="00C50017" w:rsidRDefault="00E91715">
      <w:pPr>
        <w:rPr>
          <w:rFonts w:eastAsia="Times New Roman"/>
          <w:sz w:val="14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91715">
        <w:tc>
          <w:tcPr>
            <w:tcW w:w="3307" w:type="dxa"/>
            <w:shd w:val="clear" w:color="auto" w:fill="auto"/>
            <w:vAlign w:val="bottom"/>
          </w:tcPr>
          <w:p w:rsidR="00E91715" w:rsidRDefault="00C500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715" w:rsidRDefault="00E917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91715" w:rsidRDefault="00C5001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E91715">
        <w:tc>
          <w:tcPr>
            <w:tcW w:w="3307" w:type="dxa"/>
            <w:shd w:val="clear" w:color="auto" w:fill="auto"/>
            <w:vAlign w:val="bottom"/>
          </w:tcPr>
          <w:p w:rsidR="00E91715" w:rsidRDefault="00C500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715" w:rsidRDefault="00E917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91715" w:rsidRDefault="00C5001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E91715">
        <w:tc>
          <w:tcPr>
            <w:tcW w:w="3307" w:type="dxa"/>
            <w:shd w:val="clear" w:color="auto" w:fill="auto"/>
            <w:vAlign w:val="bottom"/>
          </w:tcPr>
          <w:p w:rsidR="00E91715" w:rsidRDefault="00C5001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715" w:rsidRDefault="00E917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91715" w:rsidRDefault="00C50017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50017"/>
    <w:sectPr w:rsidR="00000000" w:rsidSect="00C50017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50017">
      <w:r>
        <w:separator/>
      </w:r>
    </w:p>
  </w:endnote>
  <w:endnote w:type="continuationSeparator" w:id="0">
    <w:p w:rsidR="00000000" w:rsidRDefault="00C50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715" w:rsidRDefault="00E91715">
    <w:pPr>
      <w:jc w:val="both"/>
    </w:pPr>
  </w:p>
  <w:p w:rsidR="00E91715" w:rsidRDefault="00E91715">
    <w:pPr>
      <w:pStyle w:val="afd"/>
    </w:pPr>
  </w:p>
  <w:p w:rsidR="00E91715" w:rsidRDefault="00E9171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715" w:rsidRDefault="00E91715"/>
  </w:footnote>
  <w:footnote w:type="continuationSeparator" w:id="0">
    <w:p w:rsidR="00E91715" w:rsidRDefault="00C50017">
      <w:r>
        <w:continuationSeparator/>
      </w:r>
    </w:p>
  </w:footnote>
  <w:footnote w:id="1">
    <w:p w:rsidR="00E91715" w:rsidRDefault="00C50017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715"/>
    <w:rsid w:val="00C50017"/>
    <w:rsid w:val="00E9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f4bx+VPDWLBblOsCNwK1hHVhWQdm+tTa/vyip4lx6fg=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CRFjhSSsLX7z2xfNtpFnl3/IZa807DoJiZdq/MExuA8=</DigestValue>
    </Reference>
  </SignedInfo>
  <SignatureValue>Q2IC2jYP+4SeBYF0egWSRhxqNKQZZZzweufRA/VVfOKUvw9P9gkLpvRDFJUGbQDd
heB5XUqfHUnuYfy9FD/TIg==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0If99RjxygkrgNu9GSb76vtwMHI=</DigestValue>
      </Reference>
      <Reference URI="/word/endnotes.xml?ContentType=application/vnd.openxmlformats-officedocument.wordprocessingml.endnotes+xml">
        <DigestMethod Algorithm="http://www.w3.org/2000/09/xmldsig#sha1"/>
        <DigestValue>q2oUVCJvvwBDIddmJi4W1+1MF6A=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y1nMZtjj3TMJwbo2qgmfrOk3f5w=</DigestValue>
      </Reference>
      <Reference URI="/word/footnotes.xml?ContentType=application/vnd.openxmlformats-officedocument.wordprocessingml.footnotes+xml">
        <DigestMethod Algorithm="http://www.w3.org/2000/09/xmldsig#sha1"/>
        <DigestValue>+co8t1iUjVn8ZXCjcHNWeNyEE0s=</DigestValue>
      </Reference>
      <Reference URI="/word/settings.xml?ContentType=application/vnd.openxmlformats-officedocument.wordprocessingml.settings+xml">
        <DigestMethod Algorithm="http://www.w3.org/2000/09/xmldsig#sha1"/>
        <DigestValue>oPfPRv23OzddrM42Uzh/71IISCQ=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2022-01-18T07:56:39Z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2022-01-18T07:56:39Z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cd903xGNfgxAfQhX95rgSej0hoJ+oUum2GS89FdfiqE=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2GVQTfH32JCfTyQHyIq9OZzCsPOnJXh59sbaysKpxh4=</DigestValue>
    </Reference>
  </SignedInfo>
  <SignatureValue>+jXmykqAH5/tiYx6AogGxMCOV2uZRkld5Nx7WPi0wV6QCoAIqE/khB1jg0hjxTix
TGMYFFTUbbv/GSSGv6Uo1Q==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0If99RjxygkrgNu9GSb76vtwMHI=</DigestValue>
      </Reference>
      <Reference URI="/word/endnotes.xml?ContentType=application/vnd.openxmlformats-officedocument.wordprocessingml.endnotes+xml">
        <DigestMethod Algorithm="http://www.w3.org/2000/09/xmldsig#sha1"/>
        <DigestValue>q2oUVCJvvwBDIddmJi4W1+1MF6A=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y1nMZtjj3TMJwbo2qgmfrOk3f5w=</DigestValue>
      </Reference>
      <Reference URI="/word/footnotes.xml?ContentType=application/vnd.openxmlformats-officedocument.wordprocessingml.footnotes+xml">
        <DigestMethod Algorithm="http://www.w3.org/2000/09/xmldsig#sha1"/>
        <DigestValue>+co8t1iUjVn8ZXCjcHNWeNyEE0s=</DigestValue>
      </Reference>
      <Reference URI="/word/settings.xml?ContentType=application/vnd.openxmlformats-officedocument.wordprocessingml.settings+xml">
        <DigestMethod Algorithm="http://www.w3.org/2000/09/xmldsig#sha1"/>
        <DigestValue>oPfPRv23OzddrM42Uzh/71IISCQ=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2022-01-18T07:57:01Z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2022-01-18T07:57:01Z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VpQ7Ej82lBVe+zARNTYLRT7tUJcQImunXDJV4M51o2A=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Ngt/GYbul3EEoiBbWZuKsUxL/bYxXarWqbzeMkskiAY=</DigestValue>
    </Reference>
  </SignedInfo>
  <SignatureValue>62G8PWqP7iGnz9WHLsljQTSWJBIAmnxD47XrARFSneEKTaARLtMfwH3lbP1QXjz6
EvNuWDkJ6ub9Nzv7NYR8gg==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0If99RjxygkrgNu9GSb76vtwMHI=</DigestValue>
      </Reference>
      <Reference URI="/word/endnotes.xml?ContentType=application/vnd.openxmlformats-officedocument.wordprocessingml.endnotes+xml">
        <DigestMethod Algorithm="http://www.w3.org/2000/09/xmldsig#sha1"/>
        <DigestValue>q2oUVCJvvwBDIddmJi4W1+1MF6A=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y1nMZtjj3TMJwbo2qgmfrOk3f5w=</DigestValue>
      </Reference>
      <Reference URI="/word/footnotes.xml?ContentType=application/vnd.openxmlformats-officedocument.wordprocessingml.footnotes+xml">
        <DigestMethod Algorithm="http://www.w3.org/2000/09/xmldsig#sha1"/>
        <DigestValue>+co8t1iUjVn8ZXCjcHNWeNyEE0s=</DigestValue>
      </Reference>
      <Reference URI="/word/settings.xml?ContentType=application/vnd.openxmlformats-officedocument.wordprocessingml.settings+xml">
        <DigestMethod Algorithm="http://www.w3.org/2000/09/xmldsig#sha1"/>
        <DigestValue>oPfPRv23OzddrM42Uzh/71IISCQ=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2022-01-18T07:57:27Z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2022-01-18T07:57:27Z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2022-01-18T07:56:00Z</cp:lastPrinted>
  <dcterms:created xsi:type="dcterms:W3CDTF">2019-08-30T06:12:00Z</dcterms:created>
  <dcterms:modified xsi:type="dcterms:W3CDTF">2022-01-18T07:56:00Z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