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431" w:rsidRDefault="00B641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012431" w:rsidRDefault="00B64129">
      <w:pPr>
        <w:ind w:firstLine="567"/>
        <w:jc w:val="center"/>
      </w:pPr>
      <w:r w:rsidRPr="00B64129">
        <w:rPr>
          <w:rFonts w:eastAsia="Times New Roman"/>
          <w:b/>
          <w:bCs/>
          <w:sz w:val="20"/>
          <w:szCs w:val="20"/>
        </w:rPr>
        <w:t>"Поставка №187 лекарственных сре</w:t>
      </w:r>
      <w:proofErr w:type="gramStart"/>
      <w:r w:rsidRPr="00B6412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64129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12431" w:rsidRDefault="00B64129">
      <w:pPr>
        <w:ind w:firstLine="567"/>
        <w:jc w:val="center"/>
      </w:pPr>
      <w:r w:rsidRPr="00B641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64129">
        <w:rPr>
          <w:rFonts w:eastAsia="Times New Roman"/>
          <w:b/>
          <w:bCs/>
          <w:sz w:val="20"/>
          <w:szCs w:val="20"/>
        </w:rPr>
        <w:t xml:space="preserve"> 0372200047721000829) </w:t>
      </w:r>
    </w:p>
    <w:p w:rsidR="00012431" w:rsidRPr="00B64129" w:rsidRDefault="00012431">
      <w:pPr>
        <w:ind w:firstLine="567"/>
        <w:jc w:val="center"/>
        <w:rPr>
          <w:sz w:val="14"/>
          <w:szCs w:val="20"/>
        </w:rPr>
      </w:pPr>
    </w:p>
    <w:p w:rsidR="00012431" w:rsidRDefault="00B64129">
      <w:pPr>
        <w:ind w:firstLine="567"/>
        <w:jc w:val="right"/>
      </w:pPr>
      <w:r w:rsidRPr="00B64129">
        <w:rPr>
          <w:rFonts w:eastAsia="Times New Roman"/>
          <w:sz w:val="20"/>
          <w:szCs w:val="20"/>
        </w:rPr>
        <w:t>18.01.22 10:50:55 (</w:t>
      </w:r>
      <w:r>
        <w:rPr>
          <w:rFonts w:eastAsia="Times New Roman"/>
          <w:sz w:val="20"/>
          <w:szCs w:val="20"/>
          <w:lang w:val="en-US"/>
        </w:rPr>
        <w:t>MSK</w:t>
      </w:r>
      <w:r w:rsidRPr="00B64129">
        <w:rPr>
          <w:rFonts w:eastAsia="Times New Roman"/>
          <w:sz w:val="20"/>
          <w:szCs w:val="20"/>
        </w:rPr>
        <w:t>+00:00)</w:t>
      </w:r>
    </w:p>
    <w:p w:rsidR="00012431" w:rsidRPr="00B64129" w:rsidRDefault="00012431">
      <w:pPr>
        <w:ind w:firstLine="567"/>
        <w:rPr>
          <w:rFonts w:eastAsia="Times New Roman"/>
          <w:sz w:val="14"/>
          <w:szCs w:val="20"/>
        </w:rPr>
      </w:pPr>
    </w:p>
    <w:p w:rsidR="00012431" w:rsidRDefault="00B64129">
      <w:r>
        <w:rPr>
          <w:rFonts w:eastAsia="Times New Roman"/>
          <w:sz w:val="20"/>
          <w:szCs w:val="20"/>
        </w:rPr>
        <w:t>Организатор</w:t>
      </w:r>
      <w:r w:rsidRPr="00B641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4129">
        <w:rPr>
          <w:rFonts w:eastAsia="Times New Roman"/>
          <w:sz w:val="20"/>
          <w:szCs w:val="20"/>
        </w:rPr>
        <w:t xml:space="preserve">: </w:t>
      </w:r>
      <w:r w:rsidRPr="00B6412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12431" w:rsidRPr="00B64129" w:rsidRDefault="00012431">
      <w:pPr>
        <w:rPr>
          <w:rFonts w:eastAsia="Times New Roman"/>
          <w:sz w:val="14"/>
          <w:szCs w:val="20"/>
        </w:rPr>
      </w:pPr>
    </w:p>
    <w:p w:rsidR="00012431" w:rsidRDefault="00B64129">
      <w:r w:rsidRPr="00B6412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012431" w:rsidRPr="00B64129" w:rsidRDefault="00012431">
      <w:pPr>
        <w:rPr>
          <w:rFonts w:eastAsia="Times New Roman"/>
          <w:sz w:val="14"/>
          <w:szCs w:val="20"/>
        </w:rPr>
      </w:pPr>
    </w:p>
    <w:p w:rsidR="00012431" w:rsidRPr="00B64129" w:rsidRDefault="00B64129" w:rsidP="00B6412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B641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64129">
        <w:rPr>
          <w:rFonts w:eastAsia="Times New Roman"/>
          <w:sz w:val="20"/>
          <w:szCs w:val="20"/>
        </w:rPr>
        <w:t xml:space="preserve">: </w:t>
      </w:r>
      <w:r w:rsidRPr="00B64129">
        <w:rPr>
          <w:rFonts w:eastAsia="Times New Roman"/>
          <w:b/>
          <w:sz w:val="20"/>
          <w:szCs w:val="20"/>
        </w:rPr>
        <w:t>Поставка №187 лекарственных сре</w:t>
      </w:r>
      <w:proofErr w:type="gramStart"/>
      <w:r w:rsidRPr="00B64129">
        <w:rPr>
          <w:rFonts w:eastAsia="Times New Roman"/>
          <w:b/>
          <w:sz w:val="20"/>
          <w:szCs w:val="20"/>
        </w:rPr>
        <w:t>дств дл</w:t>
      </w:r>
      <w:proofErr w:type="gramEnd"/>
      <w:r w:rsidRPr="00B64129">
        <w:rPr>
          <w:rFonts w:eastAsia="Times New Roman"/>
          <w:b/>
          <w:sz w:val="20"/>
          <w:szCs w:val="20"/>
        </w:rPr>
        <w:t xml:space="preserve">я СПб ГБУЗ «Городская больница № 40» в 2022 году </w:t>
      </w:r>
    </w:p>
    <w:p w:rsidR="00012431" w:rsidRPr="00B64129" w:rsidRDefault="00012431" w:rsidP="00B64129">
      <w:pPr>
        <w:jc w:val="both"/>
        <w:rPr>
          <w:rFonts w:eastAsia="Times New Roman"/>
          <w:b/>
          <w:sz w:val="16"/>
          <w:szCs w:val="20"/>
        </w:rPr>
      </w:pPr>
    </w:p>
    <w:p w:rsidR="00012431" w:rsidRPr="00B64129" w:rsidRDefault="00B64129" w:rsidP="00B64129">
      <w:pPr>
        <w:jc w:val="both"/>
        <w:rPr>
          <w:b/>
        </w:rPr>
      </w:pPr>
      <w:r w:rsidRPr="00B64129">
        <w:rPr>
          <w:rFonts w:eastAsia="Times New Roman"/>
          <w:b/>
          <w:sz w:val="20"/>
          <w:szCs w:val="20"/>
        </w:rPr>
        <w:t>Начальная (максимальная) цена контракта: 1 076 700,00 руб.</w:t>
      </w:r>
    </w:p>
    <w:p w:rsidR="00012431" w:rsidRPr="00B64129" w:rsidRDefault="00012431">
      <w:pPr>
        <w:rPr>
          <w:rFonts w:eastAsia="Times New Roman"/>
          <w:sz w:val="16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012431" w:rsidRPr="00B64129" w:rsidTr="00B64129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12431" w:rsidRPr="00B64129" w:rsidRDefault="00B64129">
            <w:pPr>
              <w:pStyle w:val="af8"/>
              <w:rPr>
                <w:sz w:val="14"/>
              </w:rPr>
            </w:pPr>
            <w:proofErr w:type="spellStart"/>
            <w:r w:rsidRPr="00B64129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012431" w:rsidRPr="00B64129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012431" w:rsidRPr="00B64129" w:rsidRDefault="00B64129">
                  <w:pPr>
                    <w:jc w:val="both"/>
                    <w:rPr>
                      <w:sz w:val="14"/>
                    </w:rPr>
                  </w:pPr>
                  <w:r w:rsidRPr="00B64129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</w:t>
                  </w:r>
                  <w:r w:rsidRPr="00B64129">
                    <w:rPr>
                      <w:sz w:val="14"/>
                      <w:szCs w:val="20"/>
                    </w:rPr>
                    <w:t>она № 44-ФЗ)</w:t>
                  </w:r>
                </w:p>
                <w:p w:rsidR="00012431" w:rsidRPr="00B64129" w:rsidRDefault="00B64129">
                  <w:pPr>
                    <w:jc w:val="both"/>
                    <w:rPr>
                      <w:sz w:val="14"/>
                    </w:rPr>
                  </w:pPr>
                  <w:r w:rsidRPr="00B64129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64129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B64129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</w:t>
                  </w:r>
                  <w:r w:rsidRPr="00B64129">
                    <w:rPr>
                      <w:sz w:val="14"/>
                      <w:szCs w:val="20"/>
                    </w:rPr>
                    <w:t xml:space="preserve">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64129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64129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</w:t>
                  </w:r>
                  <w:r w:rsidRPr="00B64129">
                    <w:rPr>
                      <w:sz w:val="14"/>
                      <w:szCs w:val="20"/>
                    </w:rPr>
                    <w:t xml:space="preserve">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B64129">
                    <w:rPr>
                      <w:sz w:val="14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</w:t>
                  </w:r>
                  <w:r w:rsidRPr="00B64129">
                    <w:rPr>
                      <w:sz w:val="14"/>
                      <w:szCs w:val="20"/>
                    </w:rPr>
                    <w:t>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</w:t>
                  </w:r>
                  <w:r w:rsidRPr="00B64129">
                    <w:rPr>
                      <w:sz w:val="14"/>
                      <w:szCs w:val="20"/>
                    </w:rPr>
                    <w:t>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B64129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</w:t>
                  </w:r>
                  <w:r w:rsidRPr="00B64129">
                    <w:rPr>
                      <w:sz w:val="14"/>
                      <w:szCs w:val="20"/>
                    </w:rPr>
                    <w:t>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</w:t>
                  </w:r>
                  <w:r w:rsidRPr="00B64129">
                    <w:rPr>
                      <w:sz w:val="14"/>
                      <w:szCs w:val="20"/>
                    </w:rPr>
                    <w:t>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12431" w:rsidRPr="00B64129" w:rsidTr="00B64129">
              <w:trPr>
                <w:trHeight w:val="170"/>
              </w:trPr>
              <w:tc>
                <w:tcPr>
                  <w:tcW w:w="8177" w:type="dxa"/>
                  <w:shd w:val="clear" w:color="auto" w:fill="auto"/>
                </w:tcPr>
                <w:p w:rsidR="00012431" w:rsidRPr="00B64129" w:rsidRDefault="00B64129">
                  <w:pPr>
                    <w:jc w:val="both"/>
                    <w:rPr>
                      <w:sz w:val="14"/>
                    </w:rPr>
                  </w:pPr>
                  <w:r w:rsidRPr="00B64129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B64129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012431" w:rsidRPr="00B64129" w:rsidRDefault="00B64129">
                  <w:pPr>
                    <w:jc w:val="both"/>
                    <w:rPr>
                      <w:sz w:val="14"/>
                    </w:rPr>
                  </w:pPr>
                  <w:r w:rsidRPr="00B64129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B64129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012431" w:rsidRPr="00B64129" w:rsidRDefault="00012431">
            <w:pPr>
              <w:pStyle w:val="af8"/>
              <w:rPr>
                <w:sz w:val="14"/>
                <w:szCs w:val="20"/>
              </w:rPr>
            </w:pPr>
          </w:p>
        </w:tc>
      </w:tr>
      <w:tr w:rsidR="00012431" w:rsidRPr="00B64129" w:rsidTr="00B64129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12431" w:rsidRPr="00B64129" w:rsidRDefault="00B64129">
            <w:pPr>
              <w:pStyle w:val="af8"/>
              <w:rPr>
                <w:sz w:val="14"/>
              </w:rPr>
            </w:pPr>
            <w:proofErr w:type="spellStart"/>
            <w:r w:rsidRPr="00B64129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012431" w:rsidRPr="00B64129" w:rsidTr="00B64129">
              <w:trPr>
                <w:trHeight w:val="170"/>
              </w:trPr>
              <w:tc>
                <w:tcPr>
                  <w:tcW w:w="8117" w:type="dxa"/>
                  <w:shd w:val="clear" w:color="auto" w:fill="auto"/>
                </w:tcPr>
                <w:p w:rsidR="00012431" w:rsidRPr="00B64129" w:rsidRDefault="00B64129">
                  <w:pPr>
                    <w:jc w:val="both"/>
                    <w:rPr>
                      <w:sz w:val="14"/>
                    </w:rPr>
                  </w:pPr>
                  <w:r w:rsidRPr="00B64129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  <w:r>
                    <w:rPr>
                      <w:sz w:val="14"/>
                    </w:rPr>
                    <w:t xml:space="preserve"> </w:t>
                  </w:r>
                  <w:proofErr w:type="gramStart"/>
                  <w:r w:rsidRPr="00B64129">
                    <w:rPr>
                      <w:sz w:val="14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012431" w:rsidRPr="00B64129" w:rsidRDefault="00012431">
            <w:pPr>
              <w:pStyle w:val="af8"/>
              <w:rPr>
                <w:sz w:val="14"/>
                <w:szCs w:val="20"/>
              </w:rPr>
            </w:pPr>
          </w:p>
        </w:tc>
      </w:tr>
      <w:tr w:rsidR="00012431" w:rsidRPr="00B64129" w:rsidTr="00B64129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12431" w:rsidRPr="00B64129" w:rsidRDefault="00B64129">
            <w:pPr>
              <w:pStyle w:val="af8"/>
              <w:rPr>
                <w:sz w:val="14"/>
              </w:rPr>
            </w:pPr>
            <w:proofErr w:type="spellStart"/>
            <w:r w:rsidRPr="00B64129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012431" w:rsidRPr="00B64129" w:rsidTr="00B64129">
              <w:trPr>
                <w:trHeight w:val="170"/>
              </w:trPr>
              <w:tc>
                <w:tcPr>
                  <w:tcW w:w="8159" w:type="dxa"/>
                  <w:shd w:val="clear" w:color="auto" w:fill="auto"/>
                </w:tcPr>
                <w:p w:rsidR="00012431" w:rsidRPr="00B64129" w:rsidRDefault="00B64129">
                  <w:pPr>
                    <w:jc w:val="both"/>
                    <w:rPr>
                      <w:sz w:val="14"/>
                    </w:rPr>
                  </w:pPr>
                  <w:r w:rsidRPr="00B64129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B64129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12431" w:rsidRPr="00B64129" w:rsidRDefault="00012431">
            <w:pPr>
              <w:pStyle w:val="af8"/>
              <w:rPr>
                <w:sz w:val="14"/>
                <w:szCs w:val="20"/>
              </w:rPr>
            </w:pPr>
          </w:p>
        </w:tc>
      </w:tr>
    </w:tbl>
    <w:p w:rsidR="00012431" w:rsidRDefault="00012431">
      <w:pPr>
        <w:rPr>
          <w:rFonts w:eastAsia="Times New Roman"/>
          <w:sz w:val="20"/>
          <w:szCs w:val="20"/>
        </w:rPr>
      </w:pPr>
    </w:p>
    <w:p w:rsidR="00012431" w:rsidRDefault="00B641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12431">
        <w:tc>
          <w:tcPr>
            <w:tcW w:w="4961" w:type="dxa"/>
            <w:shd w:val="clear" w:color="auto" w:fill="auto"/>
          </w:tcPr>
          <w:p w:rsidR="00012431" w:rsidRDefault="00B641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12431" w:rsidRDefault="00B6412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12431">
        <w:tc>
          <w:tcPr>
            <w:tcW w:w="4961" w:type="dxa"/>
            <w:shd w:val="clear" w:color="auto" w:fill="auto"/>
          </w:tcPr>
          <w:p w:rsidR="00012431" w:rsidRDefault="00B641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12431" w:rsidRDefault="00B6412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12431">
        <w:tc>
          <w:tcPr>
            <w:tcW w:w="4961" w:type="dxa"/>
            <w:shd w:val="clear" w:color="auto" w:fill="auto"/>
          </w:tcPr>
          <w:p w:rsidR="00012431" w:rsidRDefault="00B641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12431" w:rsidRDefault="00B64129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12431" w:rsidRDefault="00012431">
      <w:pPr>
        <w:rPr>
          <w:rFonts w:eastAsia="Times New Roman"/>
          <w:sz w:val="20"/>
          <w:szCs w:val="20"/>
        </w:rPr>
      </w:pPr>
    </w:p>
    <w:p w:rsidR="00012431" w:rsidRDefault="00B641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012431" w:rsidRPr="00B64129" w:rsidRDefault="00012431">
      <w:pPr>
        <w:rPr>
          <w:rFonts w:eastAsia="Times New Roman"/>
          <w:sz w:val="16"/>
          <w:szCs w:val="20"/>
        </w:rPr>
      </w:pPr>
    </w:p>
    <w:p w:rsidR="00012431" w:rsidRDefault="00B64129"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 w:rsidR="00012431" w:rsidRPr="00B64129" w:rsidRDefault="00012431">
      <w:pPr>
        <w:rPr>
          <w:sz w:val="16"/>
          <w:szCs w:val="20"/>
        </w:rPr>
      </w:pPr>
    </w:p>
    <w:p w:rsidR="00012431" w:rsidRDefault="00B64129" w:rsidP="00B64129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</w:t>
      </w:r>
      <w:r>
        <w:rPr>
          <w:rFonts w:eastAsia="Times New Roman"/>
          <w:sz w:val="20"/>
          <w:szCs w:val="20"/>
        </w:rPr>
        <w:t xml:space="preserve">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proofErr w:type="gramStart"/>
      <w:r>
        <w:rPr>
          <w:rFonts w:eastAsia="Times New Roman"/>
          <w:sz w:val="20"/>
          <w:szCs w:val="20"/>
        </w:rPr>
        <w:t>состоявшимс</w:t>
      </w:r>
      <w:r>
        <w:rPr>
          <w:rFonts w:eastAsia="Times New Roman"/>
          <w:sz w:val="20"/>
          <w:szCs w:val="20"/>
        </w:rPr>
        <w:t>я</w:t>
      </w:r>
      <w:proofErr w:type="gramEnd"/>
      <w:r>
        <w:rPr>
          <w:rFonts w:eastAsia="Times New Roman"/>
          <w:sz w:val="20"/>
          <w:szCs w:val="20"/>
        </w:rPr>
        <w:t>: по окончании срока подачи заявок на участие в электронном аукционе не подано ни одной заявки.</w:t>
      </w:r>
    </w:p>
    <w:p w:rsidR="00012431" w:rsidRPr="00B64129" w:rsidRDefault="00012431" w:rsidP="00B64129">
      <w:pPr>
        <w:jc w:val="both"/>
        <w:rPr>
          <w:rFonts w:eastAsia="Times New Roman"/>
          <w:sz w:val="16"/>
          <w:szCs w:val="20"/>
        </w:rPr>
      </w:pPr>
    </w:p>
    <w:p w:rsidR="00012431" w:rsidRDefault="00B64129" w:rsidP="00B6412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bookmarkStart w:id="0" w:name="_GoBack"/>
      <w:bookmarkEnd w:id="0"/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012431" w:rsidRDefault="00012431">
      <w:pPr>
        <w:rPr>
          <w:rFonts w:eastAsia="Times New Roman"/>
          <w:sz w:val="20"/>
          <w:szCs w:val="20"/>
        </w:rPr>
      </w:pPr>
    </w:p>
    <w:p w:rsidR="00012431" w:rsidRDefault="00B64129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12431" w:rsidRPr="00B64129" w:rsidRDefault="00012431">
      <w:pPr>
        <w:rPr>
          <w:rFonts w:eastAsia="Times New Roman"/>
          <w:sz w:val="16"/>
          <w:szCs w:val="20"/>
        </w:rPr>
      </w:pPr>
    </w:p>
    <w:p w:rsidR="00012431" w:rsidRDefault="00B6412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12431" w:rsidRDefault="000124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12431">
        <w:tc>
          <w:tcPr>
            <w:tcW w:w="3307" w:type="dxa"/>
            <w:shd w:val="clear" w:color="auto" w:fill="auto"/>
            <w:vAlign w:val="bottom"/>
          </w:tcPr>
          <w:p w:rsidR="00012431" w:rsidRDefault="00B6412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12431" w:rsidRDefault="000124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12431" w:rsidRDefault="00B6412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12431">
        <w:tc>
          <w:tcPr>
            <w:tcW w:w="3307" w:type="dxa"/>
            <w:shd w:val="clear" w:color="auto" w:fill="auto"/>
            <w:vAlign w:val="bottom"/>
          </w:tcPr>
          <w:p w:rsidR="00012431" w:rsidRDefault="00B6412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12431" w:rsidRDefault="000124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12431" w:rsidRDefault="00B6412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12431">
        <w:tc>
          <w:tcPr>
            <w:tcW w:w="3307" w:type="dxa"/>
            <w:shd w:val="clear" w:color="auto" w:fill="auto"/>
            <w:vAlign w:val="bottom"/>
          </w:tcPr>
          <w:p w:rsidR="00012431" w:rsidRDefault="00B6412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12431" w:rsidRDefault="000124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12431" w:rsidRDefault="00B64129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B64129"/>
    <w:sectPr w:rsidR="00000000" w:rsidSect="00B64129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64129">
      <w:r>
        <w:separator/>
      </w:r>
    </w:p>
  </w:endnote>
  <w:endnote w:type="continuationSeparator" w:id="0">
    <w:p w:rsidR="00000000" w:rsidRDefault="00B64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431" w:rsidRDefault="00012431">
    <w:pPr>
      <w:jc w:val="both"/>
    </w:pPr>
  </w:p>
  <w:p w:rsidR="00012431" w:rsidRDefault="00012431">
    <w:pPr>
      <w:pStyle w:val="afd"/>
    </w:pPr>
  </w:p>
  <w:p w:rsidR="00012431" w:rsidRDefault="0001243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431" w:rsidRDefault="00012431"/>
  </w:footnote>
  <w:footnote w:type="continuationSeparator" w:id="0">
    <w:p w:rsidR="00012431" w:rsidRDefault="00B64129">
      <w:r>
        <w:continuationSeparator/>
      </w:r>
    </w:p>
  </w:footnote>
  <w:footnote w:id="1">
    <w:p w:rsidR="00012431" w:rsidRDefault="00B64129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431"/>
    <w:rsid w:val="00012431"/>
    <w:rsid w:val="00B6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esXJlzZ2NVw+m4iffHbGd2MYRgM/bYbyZKQOD5K3jww=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eU7mDtA3leYTc4ax9GR+lnEdI3AWvZO2hd3ARqyzTTo=</DigestValue>
    </Reference>
  </SignedInfo>
  <SignatureValue>T1IIHrGaAnFMAuyQrUi32arzWAkpA2uTyS3yidmO0ydxr3LQsY+balxvECblNp4s
uhbcSX1Ik3IjfMruHk5KNA==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DVvMI5rW695vQ28qjxww5//y74c=</DigestValue>
      </Reference>
      <Reference URI="/word/endnotes.xml?ContentType=application/vnd.openxmlformats-officedocument.wordprocessingml.endnotes+xml">
        <DigestMethod Algorithm="http://www.w3.org/2000/09/xmldsig#sha1"/>
        <DigestValue>9X+lpES48rmbFFjdOdL1VqY2Tjs=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ur8oC57b0j60OLXe9odEQlTwcDw=</DigestValue>
      </Reference>
      <Reference URI="/word/footnotes.xml?ContentType=application/vnd.openxmlformats-officedocument.wordprocessingml.footnotes+xml">
        <DigestMethod Algorithm="http://www.w3.org/2000/09/xmldsig#sha1"/>
        <DigestValue>+I9ooS4dxTk/HJqfLK4XqULRjlQ=</DigestValue>
      </Reference>
      <Reference URI="/word/settings.xml?ContentType=application/vnd.openxmlformats-officedocument.wordprocessingml.settings+xml">
        <DigestMethod Algorithm="http://www.w3.org/2000/09/xmldsig#sha1"/>
        <DigestValue>kr/MclQE6RLMQs6kWqYXoGLCOL4=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2022-01-18T07:51:54Z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2022-01-18T07:51:54Z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x1SyV0lD9MxsNdvMDQJpwm/RuK7IXGPuMS5Kaf/sRdo=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RuAplj20Qe8TcIEkirxBpZ8kjcXxWelepnXWJMS2XmM=</DigestValue>
    </Reference>
  </SignedInfo>
  <SignatureValue>b3truA/OnWtsy2k4QPu1M2O3Jdboz+fQNTZWoCUqqu4+jp0albalznhFtJAY4Slp
OEqjVxvYAQMKjSGG2jvNeg==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DVvMI5rW695vQ28qjxww5//y74c=</DigestValue>
      </Reference>
      <Reference URI="/word/endnotes.xml?ContentType=application/vnd.openxmlformats-officedocument.wordprocessingml.endnotes+xml">
        <DigestMethod Algorithm="http://www.w3.org/2000/09/xmldsig#sha1"/>
        <DigestValue>9X+lpES48rmbFFjdOdL1VqY2Tjs=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ur8oC57b0j60OLXe9odEQlTwcDw=</DigestValue>
      </Reference>
      <Reference URI="/word/footnotes.xml?ContentType=application/vnd.openxmlformats-officedocument.wordprocessingml.footnotes+xml">
        <DigestMethod Algorithm="http://www.w3.org/2000/09/xmldsig#sha1"/>
        <DigestValue>+I9ooS4dxTk/HJqfLK4XqULRjlQ=</DigestValue>
      </Reference>
      <Reference URI="/word/settings.xml?ContentType=application/vnd.openxmlformats-officedocument.wordprocessingml.settings+xml">
        <DigestMethod Algorithm="http://www.w3.org/2000/09/xmldsig#sha1"/>
        <DigestValue>kr/MclQE6RLMQs6kWqYXoGLCOL4=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2022-01-18T07:52:54Z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2022-01-18T07:52:54Z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774GZSD0oHGDsCGM3NHke8P6IFXuzM1L4l2O9Ceev88=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MzvmmqiVDclknnq0V/ZmoaMV4CDOsR9lXwmutq90Xds=</DigestValue>
    </Reference>
  </SignedInfo>
  <SignatureValue>T5MuTFeUFH3Bosoy1Vhfteuip0EAuPb2yGIYeBPKXhcnmEuv5DZ91bg07DlgDAZ7
+0+tmVTfr3kL8UcRIYrmSA==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DVvMI5rW695vQ28qjxww5//y74c=</DigestValue>
      </Reference>
      <Reference URI="/word/endnotes.xml?ContentType=application/vnd.openxmlformats-officedocument.wordprocessingml.endnotes+xml">
        <DigestMethod Algorithm="http://www.w3.org/2000/09/xmldsig#sha1"/>
        <DigestValue>9X+lpES48rmbFFjdOdL1VqY2Tjs=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ur8oC57b0j60OLXe9odEQlTwcDw=</DigestValue>
      </Reference>
      <Reference URI="/word/footnotes.xml?ContentType=application/vnd.openxmlformats-officedocument.wordprocessingml.footnotes+xml">
        <DigestMethod Algorithm="http://www.w3.org/2000/09/xmldsig#sha1"/>
        <DigestValue>+I9ooS4dxTk/HJqfLK4XqULRjlQ=</DigestValue>
      </Reference>
      <Reference URI="/word/settings.xml?ContentType=application/vnd.openxmlformats-officedocument.wordprocessingml.settings+xml">
        <DigestMethod Algorithm="http://www.w3.org/2000/09/xmldsig#sha1"/>
        <DigestValue>kr/MclQE6RLMQs6kWqYXoGLCOL4=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2022-01-18T07:53:01Z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2022-01-18T07:53:01Z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2022-01-18T07:51:00Z</cp:lastPrinted>
  <dcterms:created xsi:type="dcterms:W3CDTF">2019-08-30T06:12:00Z</dcterms:created>
  <dcterms:modified xsi:type="dcterms:W3CDTF">2022-01-18T07:51:00Z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