
<file path=[Content_Types].xml><?xml version="1.0" encoding="utf-8"?>
<Types xmlns="http://schemas.openxmlformats.org/package/2006/content-types">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WithEffects.xml" ContentType="application/vnd.ms-word.stylesWithEffect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_xmlsignatures/sig1.xml" ContentType="application/vnd.openxmlformats-package.digital-signature-xmlsignature+xml"/>
  <Override PartName="/_xmlsignatures/sig2.xml" ContentType="application/vnd.openxmlformats-package.digital-signature-xmlsignature+xml"/>
  <Override PartName="/_xmlsignatures/sig3.xml" ContentType="application/vnd.openxmlformats-package.digital-signature-xmlsignature+xml"/>
  <Override PartName="/_xmlsignatures/sig4.xml" ContentType="application/vnd.openxmlformats-package.digital-signature-xmlsignature+xml"/>
  <Override PartName="/_xmlsignatures/sig5.xml" ContentType="application/vnd.openxmlformats-package.digital-signature-xmlsignature+xml"/>
  <Override PartName="/_xmlsignatures/sig6.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package/2006/relationships/digital-signature/origin" Target="_xmlsignatures/origin.sigs"/><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2F53" w:rsidRDefault="0097331B">
      <w:pPr>
        <w:ind w:firstLine="567"/>
        <w:jc w:val="center"/>
        <w:rPr>
          <w:sz w:val="20"/>
          <w:szCs w:val="20"/>
        </w:rPr>
      </w:pPr>
      <w:r>
        <w:rPr>
          <w:rFonts w:eastAsia="Times New Roman"/>
          <w:b/>
          <w:bCs/>
          <w:sz w:val="20"/>
          <w:szCs w:val="20"/>
        </w:rPr>
        <w:t>Протокол рассмотрения заявок на участие в электронном аукционе</w:t>
      </w:r>
    </w:p>
    <w:p w:rsidR="00002F53" w:rsidRDefault="0097331B">
      <w:pPr>
        <w:ind w:firstLine="567"/>
        <w:jc w:val="center"/>
      </w:pPr>
      <w:r w:rsidRPr="0097331B">
        <w:rPr>
          <w:rFonts w:eastAsia="Times New Roman"/>
          <w:b/>
          <w:bCs/>
          <w:sz w:val="20"/>
          <w:szCs w:val="20"/>
        </w:rPr>
        <w:t xml:space="preserve">"Оказание услуг по комплексному техническому обслуживанию диагностического оборудования </w:t>
      </w:r>
      <w:r>
        <w:rPr>
          <w:rFonts w:eastAsia="Times New Roman"/>
          <w:b/>
          <w:bCs/>
          <w:sz w:val="20"/>
          <w:szCs w:val="20"/>
          <w:lang w:val="en-US"/>
        </w:rPr>
        <w:t>SIEMENS</w:t>
      </w:r>
      <w:r w:rsidRPr="0097331B">
        <w:rPr>
          <w:rFonts w:eastAsia="Times New Roman"/>
          <w:b/>
          <w:bCs/>
          <w:sz w:val="20"/>
          <w:szCs w:val="20"/>
        </w:rPr>
        <w:t xml:space="preserve"> в СПб ГБУЗ «Городская больница №40» в 2022 году" </w:t>
      </w:r>
    </w:p>
    <w:p w:rsidR="00002F53" w:rsidRDefault="0097331B">
      <w:pPr>
        <w:ind w:firstLine="567"/>
        <w:jc w:val="center"/>
      </w:pPr>
      <w:r w:rsidRPr="0097331B">
        <w:rPr>
          <w:rFonts w:eastAsia="Times New Roman"/>
          <w:b/>
          <w:bCs/>
          <w:sz w:val="20"/>
          <w:szCs w:val="20"/>
        </w:rPr>
        <w:t xml:space="preserve">(№ </w:t>
      </w:r>
      <w:r>
        <w:rPr>
          <w:rFonts w:eastAsia="Times New Roman"/>
          <w:b/>
          <w:bCs/>
          <w:sz w:val="20"/>
          <w:szCs w:val="20"/>
        </w:rPr>
        <w:t>извещения</w:t>
      </w:r>
      <w:r w:rsidRPr="0097331B">
        <w:rPr>
          <w:rFonts w:eastAsia="Times New Roman"/>
          <w:b/>
          <w:bCs/>
          <w:sz w:val="20"/>
          <w:szCs w:val="20"/>
        </w:rPr>
        <w:t xml:space="preserve"> 0172200000621000513) </w:t>
      </w:r>
    </w:p>
    <w:p w:rsidR="00002F53" w:rsidRPr="0097331B" w:rsidRDefault="00002F53">
      <w:pPr>
        <w:ind w:firstLine="567"/>
        <w:jc w:val="center"/>
        <w:rPr>
          <w:sz w:val="20"/>
          <w:szCs w:val="20"/>
        </w:rPr>
      </w:pPr>
    </w:p>
    <w:p w:rsidR="00002F53" w:rsidRDefault="0097331B">
      <w:pPr>
        <w:ind w:firstLine="567"/>
        <w:jc w:val="right"/>
      </w:pPr>
      <w:r w:rsidRPr="0097331B">
        <w:rPr>
          <w:rFonts w:eastAsia="Times New Roman"/>
          <w:sz w:val="20"/>
          <w:szCs w:val="20"/>
        </w:rPr>
        <w:t>19.01.22 10:33:40 (</w:t>
      </w:r>
      <w:r>
        <w:rPr>
          <w:rFonts w:eastAsia="Times New Roman"/>
          <w:sz w:val="20"/>
          <w:szCs w:val="20"/>
          <w:lang w:val="en-US"/>
        </w:rPr>
        <w:t>MSK</w:t>
      </w:r>
      <w:r w:rsidRPr="0097331B">
        <w:rPr>
          <w:rFonts w:eastAsia="Times New Roman"/>
          <w:sz w:val="20"/>
          <w:szCs w:val="20"/>
        </w:rPr>
        <w:t>+00:00)</w:t>
      </w:r>
    </w:p>
    <w:p w:rsidR="00002F53" w:rsidRPr="0097331B" w:rsidRDefault="00002F53">
      <w:pPr>
        <w:ind w:firstLine="567"/>
        <w:rPr>
          <w:rFonts w:eastAsia="Times New Roman"/>
          <w:sz w:val="20"/>
          <w:szCs w:val="20"/>
        </w:rPr>
      </w:pPr>
    </w:p>
    <w:p w:rsidR="00002F53" w:rsidRDefault="0097331B">
      <w:r>
        <w:rPr>
          <w:rFonts w:eastAsia="Times New Roman"/>
          <w:sz w:val="20"/>
          <w:szCs w:val="20"/>
        </w:rPr>
        <w:t>Уполномоченный орган</w:t>
      </w:r>
      <w:r w:rsidRPr="0097331B">
        <w:rPr>
          <w:rFonts w:eastAsia="Times New Roman"/>
          <w:sz w:val="20"/>
          <w:szCs w:val="20"/>
        </w:rPr>
        <w:t>: АДМИНИСТРАЦИЯ  КУРОРТНОГО  РАЙОНА  САНКТ-ПЕТЕРБУРГА</w:t>
      </w:r>
    </w:p>
    <w:p w:rsidR="00002F53" w:rsidRPr="0097331B" w:rsidRDefault="00002F53">
      <w:pPr>
        <w:rPr>
          <w:rFonts w:eastAsia="Times New Roman"/>
          <w:sz w:val="20"/>
          <w:szCs w:val="20"/>
        </w:rPr>
      </w:pPr>
    </w:p>
    <w:p w:rsidR="00002F53" w:rsidRDefault="0097331B">
      <w:r>
        <w:rPr>
          <w:rFonts w:eastAsia="Times New Roman"/>
          <w:sz w:val="20"/>
          <w:szCs w:val="20"/>
        </w:rPr>
        <w:t>Заказчик</w:t>
      </w:r>
      <w:r w:rsidRPr="0097331B">
        <w:rPr>
          <w:rFonts w:eastAsia="Times New Roman"/>
          <w:sz w:val="20"/>
          <w:szCs w:val="20"/>
        </w:rPr>
        <w:t>: САНКТ-ПЕТЕРБУРГСКОЕ ГОСУДАРСТВЕННОЕ БЮДЖЕТНОЕ УЧРЕЖДЕНИЕ ЗДРАВООХРАНЕНИЯ "ГОРОДСКАЯ БОЛЬНИЦА № 40 КУРОРТНОГО РАЙОНА"</w:t>
      </w:r>
    </w:p>
    <w:p w:rsidR="00002F53" w:rsidRPr="0097331B" w:rsidRDefault="00002F53">
      <w:pPr>
        <w:rPr>
          <w:rFonts w:eastAsia="Times New Roman"/>
          <w:sz w:val="20"/>
          <w:szCs w:val="20"/>
        </w:rPr>
      </w:pPr>
    </w:p>
    <w:p w:rsidR="00002F53" w:rsidRPr="00B21F3D" w:rsidRDefault="0097331B" w:rsidP="00B21F3D">
      <w:pPr>
        <w:jc w:val="both"/>
        <w:rPr>
          <w:b/>
        </w:rPr>
      </w:pPr>
      <w:r>
        <w:rPr>
          <w:rFonts w:eastAsia="Times New Roman"/>
          <w:sz w:val="20"/>
          <w:szCs w:val="20"/>
        </w:rPr>
        <w:t>Наименование</w:t>
      </w:r>
      <w:r w:rsidRPr="0097331B">
        <w:rPr>
          <w:rFonts w:eastAsia="Times New Roman"/>
          <w:sz w:val="20"/>
          <w:szCs w:val="20"/>
        </w:rPr>
        <w:t xml:space="preserve"> </w:t>
      </w:r>
      <w:r>
        <w:rPr>
          <w:rFonts w:eastAsia="Times New Roman"/>
          <w:sz w:val="20"/>
          <w:szCs w:val="20"/>
        </w:rPr>
        <w:t>закупки</w:t>
      </w:r>
      <w:r w:rsidRPr="0097331B">
        <w:rPr>
          <w:rFonts w:eastAsia="Times New Roman"/>
          <w:sz w:val="20"/>
          <w:szCs w:val="20"/>
        </w:rPr>
        <w:t xml:space="preserve">: </w:t>
      </w:r>
      <w:r w:rsidRPr="00B21F3D">
        <w:rPr>
          <w:rFonts w:eastAsia="Times New Roman"/>
          <w:b/>
          <w:sz w:val="20"/>
          <w:szCs w:val="20"/>
        </w:rPr>
        <w:t xml:space="preserve">Оказание услуг по комплексному техническому обслуживанию диагностического оборудования </w:t>
      </w:r>
      <w:r w:rsidRPr="00B21F3D">
        <w:rPr>
          <w:rFonts w:eastAsia="Times New Roman"/>
          <w:b/>
          <w:sz w:val="20"/>
          <w:szCs w:val="20"/>
          <w:lang w:val="en-US"/>
        </w:rPr>
        <w:t>SIEMENS</w:t>
      </w:r>
      <w:r w:rsidRPr="00B21F3D">
        <w:rPr>
          <w:rFonts w:eastAsia="Times New Roman"/>
          <w:b/>
          <w:sz w:val="20"/>
          <w:szCs w:val="20"/>
        </w:rPr>
        <w:t xml:space="preserve"> в СПб ГБУЗ «Городская больница №40» в 2022 году </w:t>
      </w:r>
    </w:p>
    <w:p w:rsidR="00002F53" w:rsidRPr="00B21F3D" w:rsidRDefault="00002F53" w:rsidP="00B21F3D">
      <w:pPr>
        <w:jc w:val="both"/>
        <w:rPr>
          <w:rFonts w:eastAsia="Times New Roman"/>
          <w:b/>
          <w:sz w:val="20"/>
          <w:szCs w:val="20"/>
        </w:rPr>
      </w:pPr>
    </w:p>
    <w:p w:rsidR="00002F53" w:rsidRPr="00B21F3D" w:rsidRDefault="0097331B" w:rsidP="00B21F3D">
      <w:pPr>
        <w:jc w:val="both"/>
        <w:rPr>
          <w:b/>
        </w:rPr>
      </w:pPr>
      <w:r w:rsidRPr="00B21F3D">
        <w:rPr>
          <w:rFonts w:eastAsia="Times New Roman"/>
          <w:b/>
          <w:sz w:val="20"/>
          <w:szCs w:val="20"/>
        </w:rPr>
        <w:t>Начальная (максимальная) цена контракта: 12 544 575,00 руб.</w:t>
      </w:r>
    </w:p>
    <w:p w:rsidR="00002F53" w:rsidRPr="00B21F3D" w:rsidRDefault="00002F53" w:rsidP="00B21F3D">
      <w:pPr>
        <w:jc w:val="both"/>
        <w:rPr>
          <w:rFonts w:eastAsia="Times New Roman"/>
          <w:b/>
        </w:rPr>
      </w:pPr>
    </w:p>
    <w:tbl>
      <w:tblPr>
        <w:tblW w:w="9922" w:type="dxa"/>
        <w:tblInd w:w="-11" w:type="dxa"/>
        <w:tblCellMar>
          <w:top w:w="55" w:type="dxa"/>
          <w:left w:w="29" w:type="dxa"/>
          <w:bottom w:w="55" w:type="dxa"/>
          <w:right w:w="55" w:type="dxa"/>
        </w:tblCellMar>
        <w:tblLook w:val="04A0" w:firstRow="1" w:lastRow="0" w:firstColumn="1" w:lastColumn="0" w:noHBand="0" w:noVBand="1"/>
      </w:tblPr>
      <w:tblGrid>
        <w:gridCol w:w="1637"/>
        <w:gridCol w:w="8285"/>
      </w:tblGrid>
      <w:tr w:rsidR="00002F53" w:rsidRPr="00B21F3D">
        <w:tc>
          <w:tcPr>
            <w:tcW w:w="1637" w:type="dxa"/>
            <w:tcBorders>
              <w:top w:val="single" w:sz="2" w:space="0" w:color="000001"/>
              <w:left w:val="single" w:sz="2" w:space="0" w:color="000001"/>
              <w:bottom w:val="single" w:sz="2" w:space="0" w:color="000001"/>
            </w:tcBorders>
            <w:shd w:val="clear" w:color="auto" w:fill="auto"/>
          </w:tcPr>
          <w:p w:rsidR="00002F53" w:rsidRPr="00B21F3D" w:rsidRDefault="0097331B">
            <w:pPr>
              <w:pStyle w:val="af7"/>
              <w:rPr>
                <w:sz w:val="16"/>
              </w:rPr>
            </w:pPr>
            <w:proofErr w:type="spellStart"/>
            <w:r w:rsidRPr="00B21F3D">
              <w:rPr>
                <w:sz w:val="16"/>
                <w:szCs w:val="20"/>
                <w:lang w:val="en-US"/>
              </w:rPr>
              <w:t>Требования</w:t>
            </w:r>
            <w:proofErr w:type="spellEnd"/>
          </w:p>
        </w:tc>
        <w:tc>
          <w:tcPr>
            <w:tcW w:w="8284" w:type="dxa"/>
            <w:tcBorders>
              <w:top w:val="single" w:sz="2" w:space="0" w:color="000001"/>
              <w:left w:val="single" w:sz="2" w:space="0" w:color="000001"/>
              <w:bottom w:val="single" w:sz="2" w:space="0" w:color="000001"/>
              <w:right w:val="single" w:sz="2" w:space="0" w:color="000001"/>
            </w:tcBorders>
            <w:shd w:val="clear" w:color="auto" w:fill="auto"/>
          </w:tcPr>
          <w:tbl>
            <w:tblPr>
              <w:tblW w:w="8177" w:type="dxa"/>
              <w:tblCellMar>
                <w:top w:w="55" w:type="dxa"/>
                <w:left w:w="55" w:type="dxa"/>
                <w:bottom w:w="55" w:type="dxa"/>
                <w:right w:w="55" w:type="dxa"/>
              </w:tblCellMar>
              <w:tblLook w:val="04A0" w:firstRow="1" w:lastRow="0" w:firstColumn="1" w:lastColumn="0" w:noHBand="0" w:noVBand="1"/>
            </w:tblPr>
            <w:tblGrid>
              <w:gridCol w:w="8177"/>
            </w:tblGrid>
            <w:tr w:rsidR="00002F53" w:rsidRPr="00B21F3D">
              <w:trPr>
                <w:trHeight w:val="458"/>
              </w:trPr>
              <w:tc>
                <w:tcPr>
                  <w:tcW w:w="8177" w:type="dxa"/>
                  <w:shd w:val="clear" w:color="auto" w:fill="auto"/>
                </w:tcPr>
                <w:p w:rsidR="00002F53" w:rsidRPr="00B21F3D" w:rsidRDefault="0097331B">
                  <w:pPr>
                    <w:jc w:val="both"/>
                    <w:rPr>
                      <w:sz w:val="16"/>
                    </w:rPr>
                  </w:pPr>
                  <w:r w:rsidRPr="00B21F3D">
                    <w:rPr>
                      <w:sz w:val="16"/>
                      <w:szCs w:val="20"/>
                    </w:rPr>
                    <w:t>Единые требования к участникам (в соответствии с частью 1 Статьи 31 Федерального закона № 44-ФЗ)</w:t>
                  </w:r>
                </w:p>
                <w:p w:rsidR="00002F53" w:rsidRPr="00B21F3D" w:rsidRDefault="0097331B">
                  <w:pPr>
                    <w:jc w:val="both"/>
                    <w:rPr>
                      <w:sz w:val="16"/>
                    </w:rPr>
                  </w:pPr>
                  <w:r w:rsidRPr="00B21F3D">
                    <w:rPr>
                      <w:sz w:val="16"/>
                      <w:szCs w:val="20"/>
                    </w:rPr>
                    <w:t xml:space="preserve">Участник закупки должен соответствовать единым требованиям установленным разделом 12 документации об аукционе. В соответствии с пунктом 1 части 1 статьи 31 Закона о контрактной системе установлены требования к лицам, осуществляющим поставку товара, выполнение работы, оказание услуги, являющимся объектом закупки. </w:t>
                  </w:r>
                  <w:proofErr w:type="gramStart"/>
                  <w:r w:rsidRPr="00B21F3D">
                    <w:rPr>
                      <w:sz w:val="16"/>
                      <w:szCs w:val="20"/>
                    </w:rPr>
                    <w:t>Участник закупки должен предоставить следующие документы (копии документов): 1) Право на осуществление деятельности по производству и техническому обслуживанию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медицинской техники (в части монтажа и наладки медицинской техники, контроля технического состояния медицинской техники, периодического и текущего обслуживания медицинской техники, ремонта медицинской техники (в случае выдачи</w:t>
                  </w:r>
                  <w:proofErr w:type="gramEnd"/>
                  <w:r w:rsidRPr="00B21F3D">
                    <w:rPr>
                      <w:sz w:val="16"/>
                      <w:szCs w:val="20"/>
                    </w:rPr>
                    <w:t xml:space="preserve"> </w:t>
                  </w:r>
                  <w:proofErr w:type="gramStart"/>
                  <w:r w:rsidRPr="00B21F3D">
                    <w:rPr>
                      <w:sz w:val="16"/>
                      <w:szCs w:val="20"/>
                    </w:rPr>
                    <w:t>такой лицензии до 31.12.2020) или в части технического обслуживания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медицинской техники: б) техническое обслуживание групп медицинской техники класса 2б потенциального риска применения: радиологические медицинские изделия (в части оборудования для магнитно-резонансной томографии) (в случае выдачи такой лицензии после 01.01.2021) подтверждается записью в реестре лицензий.</w:t>
                  </w:r>
                  <w:proofErr w:type="gramEnd"/>
                  <w:r w:rsidRPr="00B21F3D">
                    <w:rPr>
                      <w:sz w:val="16"/>
                      <w:szCs w:val="20"/>
                    </w:rPr>
                    <w:t xml:space="preserve"> </w:t>
                  </w:r>
                  <w:proofErr w:type="gramStart"/>
                  <w:r w:rsidRPr="00B21F3D">
                    <w:rPr>
                      <w:sz w:val="16"/>
                      <w:szCs w:val="20"/>
                    </w:rPr>
                    <w:t>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 следующих документов, содержащих сведения о действующей лицензии на осуществление деятельности по производству и техническому обслуживанию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медицинской техники: - выписки из реестра лицензий по форме, утвержденной</w:t>
                  </w:r>
                  <w:proofErr w:type="gramEnd"/>
                  <w:r w:rsidRPr="00B21F3D">
                    <w:rPr>
                      <w:sz w:val="16"/>
                      <w:szCs w:val="20"/>
                    </w:rPr>
                    <w:t xml:space="preserve"> постановлением Правительства Российской Федерации от 29.12.2020 № 2343 «Об утверждении Правил формирования или ведения реестра лицензий и типовой формы выписки из реестра лицензий»; - копии акта лицензирующего органа о принятом решении; - </w:t>
                  </w:r>
                  <w:proofErr w:type="gramStart"/>
                  <w:r w:rsidRPr="00B21F3D">
                    <w:rPr>
                      <w:sz w:val="16"/>
                      <w:szCs w:val="20"/>
                    </w:rPr>
                    <w:t>копии собственной действующей лицензии на осуществление деятельности по производству и техническому обслуживанию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медицинской техники (предоставляется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w:t>
                  </w:r>
                  <w:proofErr w:type="gramEnd"/>
                </w:p>
              </w:tc>
            </w:tr>
            <w:tr w:rsidR="00002F53" w:rsidRPr="00B21F3D">
              <w:trPr>
                <w:trHeight w:val="458"/>
              </w:trPr>
              <w:tc>
                <w:tcPr>
                  <w:tcW w:w="8177" w:type="dxa"/>
                  <w:shd w:val="clear" w:color="auto" w:fill="auto"/>
                </w:tcPr>
                <w:p w:rsidR="00002F53" w:rsidRPr="00B21F3D" w:rsidRDefault="0097331B">
                  <w:pPr>
                    <w:jc w:val="both"/>
                    <w:rPr>
                      <w:sz w:val="16"/>
                    </w:rPr>
                  </w:pPr>
                  <w:r w:rsidRPr="00B21F3D">
                    <w:rPr>
                      <w:sz w:val="16"/>
                      <w:szCs w:val="20"/>
                    </w:rPr>
                    <w:t>Единые требования к участникам (в соответствии с частью 1.1 статьи 31 Федерального закона № 44-ФЗ)</w:t>
                  </w:r>
                </w:p>
                <w:p w:rsidR="00002F53" w:rsidRPr="00B21F3D" w:rsidRDefault="0097331B">
                  <w:pPr>
                    <w:jc w:val="both"/>
                    <w:rPr>
                      <w:sz w:val="16"/>
                    </w:rPr>
                  </w:pPr>
                  <w:r w:rsidRPr="00B21F3D">
                    <w:rPr>
                      <w:sz w:val="16"/>
                      <w:szCs w:val="20"/>
                    </w:rPr>
                    <w:t>Установлено требование об отсутствии в предусмотренном Законом реестре недобросовестных поставщиков (подрядчиков, исполнителей) информации об участнике закупки, в том числе информации о лицах, указанных в пунктах 2 и 3 части 3 статьи 104 Закона.</w:t>
                  </w:r>
                </w:p>
              </w:tc>
            </w:tr>
            <w:tr w:rsidR="00002F53" w:rsidRPr="00B21F3D">
              <w:trPr>
                <w:trHeight w:val="458"/>
              </w:trPr>
              <w:tc>
                <w:tcPr>
                  <w:tcW w:w="8177" w:type="dxa"/>
                  <w:shd w:val="clear" w:color="auto" w:fill="auto"/>
                </w:tcPr>
                <w:p w:rsidR="00002F53" w:rsidRPr="00B21F3D" w:rsidRDefault="0097331B">
                  <w:pPr>
                    <w:jc w:val="both"/>
                    <w:rPr>
                      <w:sz w:val="16"/>
                    </w:rPr>
                  </w:pPr>
                  <w:r w:rsidRPr="00B21F3D">
                    <w:rPr>
                      <w:sz w:val="16"/>
                      <w:szCs w:val="20"/>
                    </w:rPr>
                    <w:t>Требования к участникам закупок в соответствии с частью 2 статьи 31 Федерального закона № 44-ФЗ</w:t>
                  </w:r>
                </w:p>
                <w:p w:rsidR="00002F53" w:rsidRPr="00B21F3D" w:rsidRDefault="0097331B">
                  <w:pPr>
                    <w:jc w:val="both"/>
                    <w:rPr>
                      <w:sz w:val="16"/>
                    </w:rPr>
                  </w:pPr>
                  <w:proofErr w:type="gramStart"/>
                  <w:r w:rsidRPr="00B21F3D">
                    <w:rPr>
                      <w:sz w:val="16"/>
                      <w:szCs w:val="20"/>
                    </w:rPr>
                    <w:t xml:space="preserve">В соответствии с требованиями пункта 1 Постановления Правительства РФ от 04.02.2015 </w:t>
                  </w:r>
                  <w:r w:rsidRPr="00B21F3D">
                    <w:rPr>
                      <w:sz w:val="16"/>
                      <w:szCs w:val="20"/>
                      <w:lang w:val="en-US"/>
                    </w:rPr>
                    <w:t>N</w:t>
                  </w:r>
                  <w:r w:rsidRPr="00B21F3D">
                    <w:rPr>
                      <w:sz w:val="16"/>
                      <w:szCs w:val="20"/>
                    </w:rPr>
                    <w:t xml:space="preserve">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w:t>
                  </w:r>
                  <w:proofErr w:type="gramEnd"/>
                  <w:r w:rsidRPr="00B21F3D">
                    <w:rPr>
                      <w:sz w:val="16"/>
                      <w:szCs w:val="20"/>
                    </w:rPr>
                    <w:t xml:space="preserve">, а также документов, подтверждающих соответствие участников закупки указанным дополнительным требованиям» (далее – ПП № 99), на основании пункта 8 «Выполнение работ по техническому обслуживанию (монтаж и наладка; контроль технического состояния; периодическое и текущее техническое обслуживание; ремонт) медицинской техники, включенной в коды 26.60.11, 26.60.12, 26.60.13.130, 26.70.22.150, 32.50.12.000, 32.50.21.121, 32.50.21.122 Общероссийского классификатора продукции по видам экономической деятельности (ОКПД2) </w:t>
                  </w:r>
                  <w:proofErr w:type="gramStart"/>
                  <w:r w:rsidRPr="00B21F3D">
                    <w:rPr>
                      <w:sz w:val="16"/>
                      <w:szCs w:val="20"/>
                    </w:rPr>
                    <w:t>ОК</w:t>
                  </w:r>
                  <w:proofErr w:type="gramEnd"/>
                  <w:r w:rsidRPr="00B21F3D">
                    <w:rPr>
                      <w:sz w:val="16"/>
                      <w:szCs w:val="20"/>
                    </w:rPr>
                    <w:t xml:space="preserve"> 034-2014, если начальная (максимальная) цена контракта, на право заключить который проводится закупка, превышает 10 млн. рублей» Приложения № 1 к ПП № 99 устанавливаются следующие дополнительные требования к участникам закупки: ­ наличие за последние 3 года до даты подачи заявки на </w:t>
                  </w:r>
                  <w:proofErr w:type="gramStart"/>
                  <w:r w:rsidRPr="00B21F3D">
                    <w:rPr>
                      <w:sz w:val="16"/>
                      <w:szCs w:val="20"/>
                    </w:rPr>
                    <w:t>участие в закупке опыта исполнения (с учетом правопреемства) одного контракта (договора),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на выполнение работ по техническому обслуживанию медицинской техники либо контрактов, заключенных в соответствии с Федеральным законом</w:t>
                  </w:r>
                  <w:proofErr w:type="gramEnd"/>
                  <w:r w:rsidRPr="00B21F3D">
                    <w:rPr>
                      <w:sz w:val="16"/>
                      <w:szCs w:val="20"/>
                    </w:rPr>
                    <w:t xml:space="preserve"> "О контрактной системе в сфере закупок товаров, работ, услуг для обеспечения государственных и муниципальных нужд" по результатам проведения совместных конкурса или аукциона, на выполнение работ по техническому обслуживанию медицинской техники. При этом стоимость такого одного контракта (договора), совокупная стоимость таких контрактов должна составлять не менее 20 процентов начальной (максимальной) цены контракта (цены лота), на </w:t>
                  </w:r>
                  <w:proofErr w:type="gramStart"/>
                  <w:r w:rsidRPr="00B21F3D">
                    <w:rPr>
                      <w:sz w:val="16"/>
                      <w:szCs w:val="20"/>
                    </w:rPr>
                    <w:t>право</w:t>
                  </w:r>
                  <w:proofErr w:type="gramEnd"/>
                  <w:r w:rsidRPr="00B21F3D">
                    <w:rPr>
                      <w:sz w:val="16"/>
                      <w:szCs w:val="20"/>
                    </w:rPr>
                    <w:t xml:space="preserve"> заключить который проводится закупка. </w:t>
                  </w:r>
                  <w:proofErr w:type="gramStart"/>
                  <w:r w:rsidRPr="00B21F3D">
                    <w:rPr>
                      <w:sz w:val="16"/>
                      <w:szCs w:val="20"/>
                    </w:rPr>
                    <w:t xml:space="preserve">Документами, подтверждающими соответствие участников закупки дополнительным требованиям, являются: ­ копия контракта (договора), контрактов, сведения о которых содержатся в реестре контрактов, заключенных заказчиками в соответствии с Федеральным законом "О контрактной системе в сфере закупок товаров, работ, услуг для </w:t>
                  </w:r>
                  <w:r w:rsidRPr="00B21F3D">
                    <w:rPr>
                      <w:sz w:val="16"/>
                      <w:szCs w:val="20"/>
                    </w:rPr>
                    <w:lastRenderedPageBreak/>
                    <w:t>обеспечения государственных и муниципальных нужд", или в реестре договоров, заключенных заказчиками по результатам закупки в соответствии с Федеральным законом "О закупках товаров, работ, услуг</w:t>
                  </w:r>
                  <w:proofErr w:type="gramEnd"/>
                  <w:r w:rsidRPr="00B21F3D">
                    <w:rPr>
                      <w:sz w:val="16"/>
                      <w:szCs w:val="20"/>
                    </w:rPr>
                    <w:t xml:space="preserve"> </w:t>
                  </w:r>
                  <w:proofErr w:type="gramStart"/>
                  <w:r w:rsidRPr="00B21F3D">
                    <w:rPr>
                      <w:sz w:val="16"/>
                      <w:szCs w:val="20"/>
                    </w:rPr>
                    <w:t>отдельными видами юридических лиц", на выполнение работ по техническому обслуживанию медицинской техники при условии отсутствия по таким контрактам (договорам) не исполненных подрядчиком требований об уплате неустоек (штрафов, пеней); ­ копия акта (актов) выполненных работ, содержащего (содержащих) все обязательные реквизиты, установленные частью 2 статьи 9 Федерального закона "О бухгалтерском учете", и подтверждающего (подтверждающих) стоимость исполненного контракта (договора), контрактов.</w:t>
                  </w:r>
                  <w:proofErr w:type="gramEnd"/>
                  <w:r w:rsidRPr="00B21F3D">
                    <w:rPr>
                      <w:sz w:val="16"/>
                      <w:szCs w:val="20"/>
                    </w:rPr>
                    <w:t xml:space="preserve"> Указанный документ (документы) должен быть подписан (подписаны) не ранее чем за 3 года до даты окончания срока подачи заявок на участие в закупке.</w:t>
                  </w:r>
                </w:p>
              </w:tc>
            </w:tr>
            <w:tr w:rsidR="00002F53" w:rsidRPr="00B21F3D">
              <w:trPr>
                <w:trHeight w:val="458"/>
              </w:trPr>
              <w:tc>
                <w:tcPr>
                  <w:tcW w:w="8177" w:type="dxa"/>
                  <w:shd w:val="clear" w:color="auto" w:fill="auto"/>
                </w:tcPr>
                <w:p w:rsidR="00002F53" w:rsidRPr="00B21F3D" w:rsidRDefault="0097331B">
                  <w:pPr>
                    <w:jc w:val="both"/>
                    <w:rPr>
                      <w:sz w:val="16"/>
                    </w:rPr>
                  </w:pPr>
                  <w:r w:rsidRPr="00B21F3D">
                    <w:rPr>
                      <w:sz w:val="16"/>
                      <w:szCs w:val="20"/>
                    </w:rPr>
                    <w:lastRenderedPageBreak/>
                    <w:t>Требования в соответствии с п. 8 приложения №1 ППРФ№ 99</w:t>
                  </w:r>
                </w:p>
                <w:p w:rsidR="00002F53" w:rsidRPr="00B21F3D" w:rsidRDefault="0097331B">
                  <w:pPr>
                    <w:jc w:val="both"/>
                    <w:rPr>
                      <w:sz w:val="16"/>
                    </w:rPr>
                  </w:pPr>
                  <w:r w:rsidRPr="00B21F3D">
                    <w:rPr>
                      <w:sz w:val="16"/>
                      <w:szCs w:val="20"/>
                    </w:rPr>
                    <w:t xml:space="preserve">Наличие за последние </w:t>
                  </w:r>
                  <w:proofErr w:type="gramStart"/>
                  <w:r w:rsidRPr="00B21F3D">
                    <w:rPr>
                      <w:sz w:val="16"/>
                      <w:szCs w:val="20"/>
                    </w:rPr>
                    <w:t>З</w:t>
                  </w:r>
                  <w:proofErr w:type="gramEnd"/>
                  <w:r w:rsidRPr="00B21F3D">
                    <w:rPr>
                      <w:sz w:val="16"/>
                      <w:szCs w:val="20"/>
                    </w:rPr>
                    <w:t xml:space="preserve"> года до даты подачи заявки на участие в закупке опыта исполнения (с учетом правопреемства) одного контракта (договора),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на выполнение работ по техническому обслуживанию медицинской техники либо контрактов, заключенных в соответствии с Федеральным законом «О контрактной системе в сфере закупок товаров, работ, услуг для обеспечения государственных и муниципальных нужд» по результатам проведения совместных конкурса или аукциона, на выполнение работ по техническому обслуживанию медицинской техники. При этом стоимость такого одного контракта (договора), совокупная стоимость таких контрактов должна составлять не менее 20 процентов начальной (максимальной) цены контракта (цены лота), на </w:t>
                  </w:r>
                  <w:proofErr w:type="gramStart"/>
                  <w:r w:rsidRPr="00B21F3D">
                    <w:rPr>
                      <w:sz w:val="16"/>
                      <w:szCs w:val="20"/>
                    </w:rPr>
                    <w:t>право</w:t>
                  </w:r>
                  <w:proofErr w:type="gramEnd"/>
                  <w:r w:rsidRPr="00B21F3D">
                    <w:rPr>
                      <w:sz w:val="16"/>
                      <w:szCs w:val="20"/>
                    </w:rPr>
                    <w:t xml:space="preserve"> заключить который проводится закупка</w:t>
                  </w:r>
                </w:p>
              </w:tc>
            </w:tr>
          </w:tbl>
          <w:p w:rsidR="00002F53" w:rsidRPr="00B21F3D" w:rsidRDefault="00002F53">
            <w:pPr>
              <w:pStyle w:val="af7"/>
              <w:rPr>
                <w:sz w:val="16"/>
                <w:szCs w:val="20"/>
              </w:rPr>
            </w:pPr>
          </w:p>
        </w:tc>
      </w:tr>
    </w:tbl>
    <w:p w:rsidR="00002F53" w:rsidRDefault="00002F53">
      <w:pPr>
        <w:rPr>
          <w:rFonts w:eastAsia="Times New Roman"/>
          <w:sz w:val="20"/>
          <w:szCs w:val="20"/>
        </w:rPr>
      </w:pPr>
    </w:p>
    <w:p w:rsidR="00002F53" w:rsidRDefault="0097331B">
      <w:pPr>
        <w:rPr>
          <w:sz w:val="20"/>
          <w:szCs w:val="20"/>
        </w:rPr>
      </w:pPr>
      <w:r>
        <w:rPr>
          <w:rFonts w:eastAsia="Times New Roman"/>
          <w:sz w:val="20"/>
          <w:szCs w:val="20"/>
        </w:rPr>
        <w:t>На заседании аукционной комиссии присутствуют:</w:t>
      </w:r>
    </w:p>
    <w:tbl>
      <w:tblPr>
        <w:tblW w:w="5000" w:type="pct"/>
        <w:tblInd w:w="-14" w:type="dxa"/>
        <w:tblCellMar>
          <w:top w:w="15" w:type="dxa"/>
          <w:left w:w="15" w:type="dxa"/>
          <w:bottom w:w="15" w:type="dxa"/>
          <w:right w:w="15" w:type="dxa"/>
        </w:tblCellMar>
        <w:tblLook w:val="04A0" w:firstRow="1" w:lastRow="0" w:firstColumn="1" w:lastColumn="0" w:noHBand="0" w:noVBand="1"/>
      </w:tblPr>
      <w:tblGrid>
        <w:gridCol w:w="4975"/>
        <w:gridCol w:w="4977"/>
      </w:tblGrid>
      <w:tr w:rsidR="00002F53">
        <w:tc>
          <w:tcPr>
            <w:tcW w:w="4960" w:type="dxa"/>
            <w:shd w:val="clear" w:color="auto" w:fill="auto"/>
          </w:tcPr>
          <w:p w:rsidR="00002F53" w:rsidRDefault="0097331B">
            <w:proofErr w:type="spellStart"/>
            <w:r>
              <w:rPr>
                <w:sz w:val="20"/>
                <w:szCs w:val="20"/>
                <w:lang w:val="en-US"/>
              </w:rPr>
              <w:t>Председатель</w:t>
            </w:r>
            <w:proofErr w:type="spellEnd"/>
            <w:r>
              <w:rPr>
                <w:sz w:val="20"/>
                <w:szCs w:val="20"/>
                <w:lang w:val="en-US"/>
              </w:rPr>
              <w:t xml:space="preserve"> </w:t>
            </w:r>
            <w:proofErr w:type="spellStart"/>
            <w:r>
              <w:rPr>
                <w:sz w:val="20"/>
                <w:szCs w:val="20"/>
                <w:lang w:val="en-US"/>
              </w:rPr>
              <w:t>комиссии</w:t>
            </w:r>
            <w:proofErr w:type="spellEnd"/>
          </w:p>
        </w:tc>
        <w:tc>
          <w:tcPr>
            <w:tcW w:w="4961" w:type="dxa"/>
            <w:shd w:val="clear" w:color="auto" w:fill="auto"/>
          </w:tcPr>
          <w:p w:rsidR="00002F53" w:rsidRDefault="0097331B">
            <w:proofErr w:type="spellStart"/>
            <w:r>
              <w:rPr>
                <w:sz w:val="20"/>
                <w:szCs w:val="20"/>
                <w:lang w:val="en-US"/>
              </w:rPr>
              <w:t>Белокопытов</w:t>
            </w:r>
            <w:proofErr w:type="spellEnd"/>
            <w:r>
              <w:rPr>
                <w:sz w:val="20"/>
                <w:szCs w:val="20"/>
                <w:lang w:val="en-US"/>
              </w:rPr>
              <w:t xml:space="preserve"> </w:t>
            </w:r>
            <w:proofErr w:type="spellStart"/>
            <w:r>
              <w:rPr>
                <w:sz w:val="20"/>
                <w:szCs w:val="20"/>
                <w:lang w:val="en-US"/>
              </w:rPr>
              <w:t>Игорь</w:t>
            </w:r>
            <w:proofErr w:type="spellEnd"/>
            <w:r>
              <w:rPr>
                <w:sz w:val="20"/>
                <w:szCs w:val="20"/>
                <w:lang w:val="en-US"/>
              </w:rPr>
              <w:t xml:space="preserve"> </w:t>
            </w:r>
            <w:proofErr w:type="spellStart"/>
            <w:r>
              <w:rPr>
                <w:sz w:val="20"/>
                <w:szCs w:val="20"/>
                <w:lang w:val="en-US"/>
              </w:rPr>
              <w:t>Юрьевич</w:t>
            </w:r>
            <w:proofErr w:type="spellEnd"/>
          </w:p>
        </w:tc>
      </w:tr>
      <w:tr w:rsidR="00002F53">
        <w:tc>
          <w:tcPr>
            <w:tcW w:w="4960" w:type="dxa"/>
            <w:shd w:val="clear" w:color="auto" w:fill="auto"/>
          </w:tcPr>
          <w:p w:rsidR="00002F53" w:rsidRDefault="0097331B">
            <w:proofErr w:type="spellStart"/>
            <w:r>
              <w:rPr>
                <w:sz w:val="20"/>
                <w:szCs w:val="20"/>
                <w:lang w:val="en-US"/>
              </w:rPr>
              <w:t>Зам</w:t>
            </w:r>
            <w:proofErr w:type="spellEnd"/>
            <w:r>
              <w:rPr>
                <w:sz w:val="20"/>
                <w:szCs w:val="20"/>
                <w:lang w:val="en-US"/>
              </w:rPr>
              <w:t xml:space="preserve">. </w:t>
            </w:r>
            <w:proofErr w:type="spellStart"/>
            <w:r>
              <w:rPr>
                <w:sz w:val="20"/>
                <w:szCs w:val="20"/>
                <w:lang w:val="en-US"/>
              </w:rPr>
              <w:t>председателя</w:t>
            </w:r>
            <w:proofErr w:type="spellEnd"/>
            <w:r>
              <w:rPr>
                <w:sz w:val="20"/>
                <w:szCs w:val="20"/>
                <w:lang w:val="en-US"/>
              </w:rPr>
              <w:t xml:space="preserve"> </w:t>
            </w:r>
            <w:proofErr w:type="spellStart"/>
            <w:r>
              <w:rPr>
                <w:sz w:val="20"/>
                <w:szCs w:val="20"/>
                <w:lang w:val="en-US"/>
              </w:rPr>
              <w:t>комиссии</w:t>
            </w:r>
            <w:proofErr w:type="spellEnd"/>
          </w:p>
        </w:tc>
        <w:tc>
          <w:tcPr>
            <w:tcW w:w="4961" w:type="dxa"/>
            <w:shd w:val="clear" w:color="auto" w:fill="auto"/>
          </w:tcPr>
          <w:p w:rsidR="00002F53" w:rsidRDefault="0097331B">
            <w:proofErr w:type="spellStart"/>
            <w:r>
              <w:rPr>
                <w:sz w:val="20"/>
                <w:szCs w:val="20"/>
                <w:lang w:val="en-US"/>
              </w:rPr>
              <w:t>Степаненко</w:t>
            </w:r>
            <w:proofErr w:type="spellEnd"/>
            <w:r>
              <w:rPr>
                <w:sz w:val="20"/>
                <w:szCs w:val="20"/>
                <w:lang w:val="en-US"/>
              </w:rPr>
              <w:t xml:space="preserve"> Елена </w:t>
            </w:r>
            <w:proofErr w:type="spellStart"/>
            <w:r>
              <w:rPr>
                <w:sz w:val="20"/>
                <w:szCs w:val="20"/>
                <w:lang w:val="en-US"/>
              </w:rPr>
              <w:t>Валерьевна</w:t>
            </w:r>
            <w:proofErr w:type="spellEnd"/>
          </w:p>
        </w:tc>
      </w:tr>
      <w:tr w:rsidR="00002F53">
        <w:tc>
          <w:tcPr>
            <w:tcW w:w="4960" w:type="dxa"/>
            <w:shd w:val="clear" w:color="auto" w:fill="auto"/>
          </w:tcPr>
          <w:p w:rsidR="00002F53" w:rsidRDefault="0097331B">
            <w:proofErr w:type="spellStart"/>
            <w:r>
              <w:rPr>
                <w:sz w:val="20"/>
                <w:szCs w:val="20"/>
                <w:lang w:val="en-US"/>
              </w:rPr>
              <w:t>Член</w:t>
            </w:r>
            <w:proofErr w:type="spellEnd"/>
            <w:r>
              <w:rPr>
                <w:sz w:val="20"/>
                <w:szCs w:val="20"/>
                <w:lang w:val="en-US"/>
              </w:rPr>
              <w:t xml:space="preserve"> </w:t>
            </w:r>
            <w:proofErr w:type="spellStart"/>
            <w:r>
              <w:rPr>
                <w:sz w:val="20"/>
                <w:szCs w:val="20"/>
                <w:lang w:val="en-US"/>
              </w:rPr>
              <w:t>комиссии</w:t>
            </w:r>
            <w:proofErr w:type="spellEnd"/>
          </w:p>
        </w:tc>
        <w:tc>
          <w:tcPr>
            <w:tcW w:w="4961" w:type="dxa"/>
            <w:shd w:val="clear" w:color="auto" w:fill="auto"/>
          </w:tcPr>
          <w:p w:rsidR="00002F53" w:rsidRDefault="0097331B">
            <w:proofErr w:type="spellStart"/>
            <w:r>
              <w:rPr>
                <w:sz w:val="20"/>
                <w:szCs w:val="20"/>
                <w:lang w:val="en-US"/>
              </w:rPr>
              <w:t>Лапатухина</w:t>
            </w:r>
            <w:proofErr w:type="spellEnd"/>
            <w:r>
              <w:rPr>
                <w:sz w:val="20"/>
                <w:szCs w:val="20"/>
                <w:lang w:val="en-US"/>
              </w:rPr>
              <w:t xml:space="preserve"> </w:t>
            </w:r>
            <w:proofErr w:type="spellStart"/>
            <w:r>
              <w:rPr>
                <w:sz w:val="20"/>
                <w:szCs w:val="20"/>
                <w:lang w:val="en-US"/>
              </w:rPr>
              <w:t>Алла</w:t>
            </w:r>
            <w:proofErr w:type="spellEnd"/>
            <w:r>
              <w:rPr>
                <w:sz w:val="20"/>
                <w:szCs w:val="20"/>
                <w:lang w:val="en-US"/>
              </w:rPr>
              <w:t xml:space="preserve"> Владимировна</w:t>
            </w:r>
          </w:p>
        </w:tc>
      </w:tr>
      <w:tr w:rsidR="00002F53">
        <w:tc>
          <w:tcPr>
            <w:tcW w:w="4960" w:type="dxa"/>
            <w:shd w:val="clear" w:color="auto" w:fill="auto"/>
          </w:tcPr>
          <w:p w:rsidR="00002F53" w:rsidRDefault="0097331B">
            <w:proofErr w:type="spellStart"/>
            <w:r>
              <w:rPr>
                <w:sz w:val="20"/>
                <w:szCs w:val="20"/>
                <w:lang w:val="en-US"/>
              </w:rPr>
              <w:t>Член</w:t>
            </w:r>
            <w:proofErr w:type="spellEnd"/>
            <w:r>
              <w:rPr>
                <w:sz w:val="20"/>
                <w:szCs w:val="20"/>
                <w:lang w:val="en-US"/>
              </w:rPr>
              <w:t xml:space="preserve"> </w:t>
            </w:r>
            <w:proofErr w:type="spellStart"/>
            <w:r>
              <w:rPr>
                <w:sz w:val="20"/>
                <w:szCs w:val="20"/>
                <w:lang w:val="en-US"/>
              </w:rPr>
              <w:t>комиссии</w:t>
            </w:r>
            <w:proofErr w:type="spellEnd"/>
          </w:p>
        </w:tc>
        <w:tc>
          <w:tcPr>
            <w:tcW w:w="4961" w:type="dxa"/>
            <w:shd w:val="clear" w:color="auto" w:fill="auto"/>
          </w:tcPr>
          <w:p w:rsidR="00002F53" w:rsidRDefault="0097331B">
            <w:r>
              <w:rPr>
                <w:sz w:val="20"/>
                <w:szCs w:val="20"/>
                <w:lang w:val="en-US"/>
              </w:rPr>
              <w:t>Стрелец Лариса Васильевна</w:t>
            </w:r>
          </w:p>
        </w:tc>
      </w:tr>
      <w:tr w:rsidR="00002F53">
        <w:tc>
          <w:tcPr>
            <w:tcW w:w="4960" w:type="dxa"/>
            <w:shd w:val="clear" w:color="auto" w:fill="auto"/>
          </w:tcPr>
          <w:p w:rsidR="00002F53" w:rsidRDefault="0097331B">
            <w:proofErr w:type="spellStart"/>
            <w:r>
              <w:rPr>
                <w:sz w:val="20"/>
                <w:szCs w:val="20"/>
                <w:lang w:val="en-US"/>
              </w:rPr>
              <w:t>Член</w:t>
            </w:r>
            <w:proofErr w:type="spellEnd"/>
            <w:r>
              <w:rPr>
                <w:sz w:val="20"/>
                <w:szCs w:val="20"/>
                <w:lang w:val="en-US"/>
              </w:rPr>
              <w:t xml:space="preserve"> </w:t>
            </w:r>
            <w:proofErr w:type="spellStart"/>
            <w:r>
              <w:rPr>
                <w:sz w:val="20"/>
                <w:szCs w:val="20"/>
                <w:lang w:val="en-US"/>
              </w:rPr>
              <w:t>комиссии</w:t>
            </w:r>
            <w:proofErr w:type="spellEnd"/>
          </w:p>
        </w:tc>
        <w:tc>
          <w:tcPr>
            <w:tcW w:w="4961" w:type="dxa"/>
            <w:shd w:val="clear" w:color="auto" w:fill="auto"/>
          </w:tcPr>
          <w:p w:rsidR="00002F53" w:rsidRDefault="0097331B">
            <w:r>
              <w:rPr>
                <w:sz w:val="20"/>
                <w:szCs w:val="20"/>
                <w:lang w:val="en-US"/>
              </w:rPr>
              <w:t>Косарева Марина Гавриловна</w:t>
            </w:r>
          </w:p>
        </w:tc>
      </w:tr>
      <w:tr w:rsidR="00002F53">
        <w:tc>
          <w:tcPr>
            <w:tcW w:w="4960" w:type="dxa"/>
            <w:shd w:val="clear" w:color="auto" w:fill="auto"/>
          </w:tcPr>
          <w:p w:rsidR="00002F53" w:rsidRDefault="0097331B">
            <w:r w:rsidRPr="0097331B">
              <w:rPr>
                <w:sz w:val="20"/>
                <w:szCs w:val="20"/>
              </w:rPr>
              <w:t>Секретарь комиссии (без права голоса)</w:t>
            </w:r>
          </w:p>
        </w:tc>
        <w:tc>
          <w:tcPr>
            <w:tcW w:w="4961" w:type="dxa"/>
            <w:shd w:val="clear" w:color="auto" w:fill="auto"/>
          </w:tcPr>
          <w:p w:rsidR="00002F53" w:rsidRDefault="0097331B">
            <w:r>
              <w:rPr>
                <w:sz w:val="20"/>
                <w:szCs w:val="20"/>
                <w:lang w:val="en-US"/>
              </w:rPr>
              <w:t>Виноградова Мария Владимировна</w:t>
            </w:r>
          </w:p>
        </w:tc>
      </w:tr>
    </w:tbl>
    <w:p w:rsidR="00002F53" w:rsidRDefault="00002F53">
      <w:pPr>
        <w:rPr>
          <w:rFonts w:eastAsia="Times New Roman"/>
          <w:sz w:val="20"/>
          <w:szCs w:val="20"/>
        </w:rPr>
      </w:pPr>
    </w:p>
    <w:p w:rsidR="00002F53" w:rsidRDefault="0097331B">
      <w:pPr>
        <w:rPr>
          <w:sz w:val="20"/>
          <w:szCs w:val="20"/>
        </w:rPr>
      </w:pPr>
      <w:r>
        <w:rPr>
          <w:rFonts w:eastAsia="Times New Roman"/>
          <w:sz w:val="20"/>
          <w:szCs w:val="20"/>
        </w:rPr>
        <w:t>Аукционной комиссией рассмотрены первые части заявок на участие в аукционе.</w:t>
      </w:r>
    </w:p>
    <w:p w:rsidR="00002F53" w:rsidRDefault="00002F53">
      <w:pPr>
        <w:rPr>
          <w:rFonts w:eastAsia="Times New Roman"/>
          <w:sz w:val="20"/>
          <w:szCs w:val="20"/>
        </w:rPr>
      </w:pPr>
    </w:p>
    <w:p w:rsidR="00002F53" w:rsidRDefault="0097331B">
      <w:r>
        <w:rPr>
          <w:rFonts w:eastAsia="Times New Roman"/>
          <w:sz w:val="20"/>
          <w:szCs w:val="20"/>
        </w:rPr>
        <w:t>Количество заявок, поданных на участие в аукционе: 0</w:t>
      </w:r>
    </w:p>
    <w:p w:rsidR="00002F53" w:rsidRDefault="00002F53">
      <w:pPr>
        <w:jc w:val="both"/>
        <w:rPr>
          <w:sz w:val="20"/>
          <w:szCs w:val="20"/>
        </w:rPr>
      </w:pPr>
    </w:p>
    <w:p w:rsidR="00002F53" w:rsidRDefault="0097331B">
      <w:pPr>
        <w:jc w:val="both"/>
      </w:pPr>
      <w:r>
        <w:rPr>
          <w:rFonts w:eastAsia="Times New Roman"/>
          <w:sz w:val="20"/>
          <w:szCs w:val="20"/>
        </w:rPr>
        <w:t>Электронный аукцион признан не состоявшимся в соответствии с частью 16 статьи 66 Федерального закона от 05.04.2013 № 44-ФЗ «О контрактной системе в сфере закупок товаров, работ, услуг для обеспечения государственных и муниципальных нужд». Причина признания электронного аукциона не состоявшимся: по окончании срока подачи заявок на участие в электронном аукционе не подано ни одной заявки.</w:t>
      </w:r>
    </w:p>
    <w:p w:rsidR="00002F53" w:rsidRDefault="00002F53">
      <w:pPr>
        <w:rPr>
          <w:rFonts w:eastAsia="Times New Roman"/>
          <w:sz w:val="20"/>
          <w:szCs w:val="20"/>
        </w:rPr>
      </w:pPr>
    </w:p>
    <w:p w:rsidR="00002F53" w:rsidRDefault="0097331B">
      <w:pPr>
        <w:jc w:val="both"/>
        <w:rPr>
          <w:rFonts w:eastAsia="Times New Roman"/>
        </w:rPr>
      </w:pPr>
      <w:r>
        <w:rPr>
          <w:rFonts w:eastAsia="Times New Roman"/>
          <w:sz w:val="20"/>
          <w:szCs w:val="20"/>
        </w:rPr>
        <w:t>Настоящий протокол подлежит размещению в единой информационной системе в сфере закупок в порядке и в сроки, установленные Федеральным законом от 05.04.2013 №44-ФЗ «О контрактной системе в сфере закупок товаров, работ, услуг для обеспечения государственных и муниципальных нужд.</w:t>
      </w:r>
    </w:p>
    <w:p w:rsidR="00002F53" w:rsidRDefault="00002F53">
      <w:pPr>
        <w:rPr>
          <w:rFonts w:eastAsia="Times New Roman"/>
          <w:sz w:val="20"/>
          <w:szCs w:val="20"/>
        </w:rPr>
      </w:pPr>
    </w:p>
    <w:p w:rsidR="00002F53" w:rsidRDefault="0097331B">
      <w:pPr>
        <w:rPr>
          <w:sz w:val="20"/>
          <w:szCs w:val="20"/>
        </w:rPr>
      </w:pPr>
      <w:bookmarkStart w:id="0" w:name="__DdeLink__234_1941451017"/>
      <w:bookmarkEnd w:id="0"/>
      <w:r>
        <w:rPr>
          <w:rFonts w:eastAsia="Times New Roman"/>
          <w:sz w:val="20"/>
          <w:szCs w:val="20"/>
        </w:rPr>
        <w:t>Настоящий протокол подлежит хранению в течение трех лет.</w:t>
      </w:r>
    </w:p>
    <w:p w:rsidR="00002F53" w:rsidRDefault="00002F53">
      <w:pPr>
        <w:rPr>
          <w:rFonts w:eastAsia="Times New Roman"/>
          <w:sz w:val="20"/>
          <w:szCs w:val="20"/>
        </w:rPr>
      </w:pPr>
    </w:p>
    <w:p w:rsidR="00002F53" w:rsidRDefault="0097331B">
      <w:proofErr w:type="spellStart"/>
      <w:r>
        <w:rPr>
          <w:rFonts w:eastAsia="Times New Roman"/>
          <w:sz w:val="20"/>
          <w:szCs w:val="20"/>
          <w:lang w:val="en-US"/>
        </w:rPr>
        <w:t>Подписи</w:t>
      </w:r>
      <w:proofErr w:type="spellEnd"/>
      <w:r>
        <w:rPr>
          <w:rStyle w:val="a7"/>
          <w:rFonts w:eastAsia="Times New Roman"/>
          <w:sz w:val="20"/>
          <w:szCs w:val="20"/>
          <w:lang w:val="en-US"/>
        </w:rPr>
        <w:t xml:space="preserve"> </w:t>
      </w:r>
      <w:r>
        <w:rPr>
          <w:rStyle w:val="a7"/>
          <w:rFonts w:eastAsia="Times New Roman"/>
          <w:sz w:val="20"/>
          <w:szCs w:val="20"/>
          <w:lang w:val="en-US"/>
        </w:rPr>
        <w:footnoteReference w:id="1"/>
      </w:r>
    </w:p>
    <w:p w:rsidR="00002F53" w:rsidRDefault="00002F53">
      <w:pPr>
        <w:rPr>
          <w:rFonts w:eastAsia="Times New Roman"/>
          <w:sz w:val="20"/>
          <w:szCs w:val="20"/>
        </w:rPr>
      </w:pPr>
    </w:p>
    <w:tbl>
      <w:tblPr>
        <w:tblW w:w="9922" w:type="dxa"/>
        <w:tblCellMar>
          <w:top w:w="55" w:type="dxa"/>
          <w:left w:w="55" w:type="dxa"/>
          <w:bottom w:w="55" w:type="dxa"/>
          <w:right w:w="55" w:type="dxa"/>
        </w:tblCellMar>
        <w:tblLook w:val="04A0" w:firstRow="1" w:lastRow="0" w:firstColumn="1" w:lastColumn="0" w:noHBand="0" w:noVBand="1"/>
      </w:tblPr>
      <w:tblGrid>
        <w:gridCol w:w="3307"/>
        <w:gridCol w:w="3305"/>
        <w:gridCol w:w="3310"/>
      </w:tblGrid>
      <w:tr w:rsidR="00002F53">
        <w:tc>
          <w:tcPr>
            <w:tcW w:w="3307" w:type="dxa"/>
            <w:shd w:val="clear" w:color="auto" w:fill="auto"/>
            <w:vAlign w:val="bottom"/>
          </w:tcPr>
          <w:p w:rsidR="00002F53" w:rsidRDefault="0097331B">
            <w:pPr>
              <w:pStyle w:val="af7"/>
            </w:pPr>
            <w:proofErr w:type="spellStart"/>
            <w:r>
              <w:rPr>
                <w:sz w:val="20"/>
                <w:szCs w:val="20"/>
                <w:lang w:val="en-US"/>
              </w:rPr>
              <w:t>Председатель</w:t>
            </w:r>
            <w:proofErr w:type="spellEnd"/>
            <w:r>
              <w:rPr>
                <w:sz w:val="20"/>
                <w:szCs w:val="20"/>
                <w:lang w:val="en-US"/>
              </w:rPr>
              <w:t xml:space="preserve"> </w:t>
            </w:r>
            <w:proofErr w:type="spellStart"/>
            <w:r>
              <w:rPr>
                <w:sz w:val="20"/>
                <w:szCs w:val="20"/>
                <w:lang w:val="en-US"/>
              </w:rPr>
              <w:t>комиссии</w:t>
            </w:r>
            <w:proofErr w:type="spellEnd"/>
          </w:p>
        </w:tc>
        <w:tc>
          <w:tcPr>
            <w:tcW w:w="3305" w:type="dxa"/>
            <w:shd w:val="clear" w:color="auto" w:fill="auto"/>
          </w:tcPr>
          <w:p w:rsidR="00002F53" w:rsidRDefault="00002F53">
            <w:pPr>
              <w:pStyle w:val="af7"/>
              <w:pBdr>
                <w:bottom w:val="single" w:sz="8" w:space="2" w:color="000001"/>
              </w:pBdr>
              <w:rPr>
                <w:sz w:val="20"/>
                <w:szCs w:val="20"/>
                <w:lang w:val="en-US"/>
              </w:rPr>
            </w:pPr>
          </w:p>
        </w:tc>
        <w:tc>
          <w:tcPr>
            <w:tcW w:w="3310" w:type="dxa"/>
            <w:shd w:val="clear" w:color="auto" w:fill="auto"/>
            <w:vAlign w:val="bottom"/>
          </w:tcPr>
          <w:p w:rsidR="00002F53" w:rsidRDefault="0097331B">
            <w:pPr>
              <w:pStyle w:val="af7"/>
            </w:pPr>
            <w:proofErr w:type="spellStart"/>
            <w:r>
              <w:rPr>
                <w:sz w:val="20"/>
                <w:szCs w:val="20"/>
                <w:lang w:val="en-US"/>
              </w:rPr>
              <w:t>Белокопытов</w:t>
            </w:r>
            <w:proofErr w:type="spellEnd"/>
            <w:r>
              <w:rPr>
                <w:sz w:val="20"/>
                <w:szCs w:val="20"/>
                <w:lang w:val="en-US"/>
              </w:rPr>
              <w:t xml:space="preserve"> </w:t>
            </w:r>
            <w:proofErr w:type="spellStart"/>
            <w:r>
              <w:rPr>
                <w:sz w:val="20"/>
                <w:szCs w:val="20"/>
                <w:lang w:val="en-US"/>
              </w:rPr>
              <w:t>Игорь</w:t>
            </w:r>
            <w:proofErr w:type="spellEnd"/>
            <w:r>
              <w:rPr>
                <w:sz w:val="20"/>
                <w:szCs w:val="20"/>
                <w:lang w:val="en-US"/>
              </w:rPr>
              <w:t xml:space="preserve"> </w:t>
            </w:r>
            <w:proofErr w:type="spellStart"/>
            <w:r>
              <w:rPr>
                <w:sz w:val="20"/>
                <w:szCs w:val="20"/>
                <w:lang w:val="en-US"/>
              </w:rPr>
              <w:t>Юрьевич</w:t>
            </w:r>
            <w:proofErr w:type="spellEnd"/>
          </w:p>
        </w:tc>
      </w:tr>
      <w:tr w:rsidR="00002F53">
        <w:tc>
          <w:tcPr>
            <w:tcW w:w="3307" w:type="dxa"/>
            <w:shd w:val="clear" w:color="auto" w:fill="auto"/>
            <w:vAlign w:val="bottom"/>
          </w:tcPr>
          <w:p w:rsidR="00002F53" w:rsidRDefault="0097331B">
            <w:pPr>
              <w:pStyle w:val="af7"/>
            </w:pPr>
            <w:proofErr w:type="spellStart"/>
            <w:r>
              <w:rPr>
                <w:sz w:val="20"/>
                <w:szCs w:val="20"/>
                <w:lang w:val="en-US"/>
              </w:rPr>
              <w:t>Зам</w:t>
            </w:r>
            <w:proofErr w:type="spellEnd"/>
            <w:r>
              <w:rPr>
                <w:sz w:val="20"/>
                <w:szCs w:val="20"/>
                <w:lang w:val="en-US"/>
              </w:rPr>
              <w:t xml:space="preserve">. </w:t>
            </w:r>
            <w:proofErr w:type="spellStart"/>
            <w:r>
              <w:rPr>
                <w:sz w:val="20"/>
                <w:szCs w:val="20"/>
                <w:lang w:val="en-US"/>
              </w:rPr>
              <w:t>председателя</w:t>
            </w:r>
            <w:proofErr w:type="spellEnd"/>
            <w:r>
              <w:rPr>
                <w:sz w:val="20"/>
                <w:szCs w:val="20"/>
                <w:lang w:val="en-US"/>
              </w:rPr>
              <w:t xml:space="preserve"> </w:t>
            </w:r>
            <w:proofErr w:type="spellStart"/>
            <w:r>
              <w:rPr>
                <w:sz w:val="20"/>
                <w:szCs w:val="20"/>
                <w:lang w:val="en-US"/>
              </w:rPr>
              <w:t>комиссии</w:t>
            </w:r>
            <w:proofErr w:type="spellEnd"/>
          </w:p>
        </w:tc>
        <w:tc>
          <w:tcPr>
            <w:tcW w:w="3305" w:type="dxa"/>
            <w:shd w:val="clear" w:color="auto" w:fill="auto"/>
          </w:tcPr>
          <w:p w:rsidR="00002F53" w:rsidRDefault="00002F53">
            <w:pPr>
              <w:pStyle w:val="af7"/>
              <w:pBdr>
                <w:bottom w:val="single" w:sz="8" w:space="2" w:color="000001"/>
              </w:pBdr>
              <w:rPr>
                <w:sz w:val="20"/>
                <w:szCs w:val="20"/>
                <w:lang w:val="en-US"/>
              </w:rPr>
            </w:pPr>
          </w:p>
        </w:tc>
        <w:tc>
          <w:tcPr>
            <w:tcW w:w="3310" w:type="dxa"/>
            <w:shd w:val="clear" w:color="auto" w:fill="auto"/>
            <w:vAlign w:val="bottom"/>
          </w:tcPr>
          <w:p w:rsidR="00002F53" w:rsidRDefault="0097331B">
            <w:pPr>
              <w:pStyle w:val="af7"/>
            </w:pPr>
            <w:proofErr w:type="spellStart"/>
            <w:r>
              <w:rPr>
                <w:sz w:val="20"/>
                <w:szCs w:val="20"/>
                <w:lang w:val="en-US"/>
              </w:rPr>
              <w:t>Степаненко</w:t>
            </w:r>
            <w:proofErr w:type="spellEnd"/>
            <w:r>
              <w:rPr>
                <w:sz w:val="20"/>
                <w:szCs w:val="20"/>
                <w:lang w:val="en-US"/>
              </w:rPr>
              <w:t xml:space="preserve"> Елена </w:t>
            </w:r>
            <w:proofErr w:type="spellStart"/>
            <w:r>
              <w:rPr>
                <w:sz w:val="20"/>
                <w:szCs w:val="20"/>
                <w:lang w:val="en-US"/>
              </w:rPr>
              <w:t>Валерьевна</w:t>
            </w:r>
            <w:proofErr w:type="spellEnd"/>
          </w:p>
        </w:tc>
      </w:tr>
      <w:tr w:rsidR="00002F53">
        <w:tc>
          <w:tcPr>
            <w:tcW w:w="3307" w:type="dxa"/>
            <w:shd w:val="clear" w:color="auto" w:fill="auto"/>
            <w:vAlign w:val="bottom"/>
          </w:tcPr>
          <w:p w:rsidR="00002F53" w:rsidRDefault="0097331B">
            <w:pPr>
              <w:pStyle w:val="af7"/>
            </w:pPr>
            <w:proofErr w:type="spellStart"/>
            <w:r>
              <w:rPr>
                <w:sz w:val="20"/>
                <w:szCs w:val="20"/>
                <w:lang w:val="en-US"/>
              </w:rPr>
              <w:t>Член</w:t>
            </w:r>
            <w:proofErr w:type="spellEnd"/>
            <w:r>
              <w:rPr>
                <w:sz w:val="20"/>
                <w:szCs w:val="20"/>
                <w:lang w:val="en-US"/>
              </w:rPr>
              <w:t xml:space="preserve"> </w:t>
            </w:r>
            <w:proofErr w:type="spellStart"/>
            <w:r>
              <w:rPr>
                <w:sz w:val="20"/>
                <w:szCs w:val="20"/>
                <w:lang w:val="en-US"/>
              </w:rPr>
              <w:t>комиссии</w:t>
            </w:r>
            <w:proofErr w:type="spellEnd"/>
          </w:p>
        </w:tc>
        <w:tc>
          <w:tcPr>
            <w:tcW w:w="3305" w:type="dxa"/>
            <w:shd w:val="clear" w:color="auto" w:fill="auto"/>
          </w:tcPr>
          <w:p w:rsidR="00002F53" w:rsidRDefault="00002F53">
            <w:pPr>
              <w:pStyle w:val="af7"/>
              <w:pBdr>
                <w:bottom w:val="single" w:sz="8" w:space="2" w:color="000001"/>
              </w:pBdr>
              <w:rPr>
                <w:sz w:val="20"/>
                <w:szCs w:val="20"/>
                <w:lang w:val="en-US"/>
              </w:rPr>
            </w:pPr>
          </w:p>
        </w:tc>
        <w:tc>
          <w:tcPr>
            <w:tcW w:w="3310" w:type="dxa"/>
            <w:shd w:val="clear" w:color="auto" w:fill="auto"/>
            <w:vAlign w:val="bottom"/>
          </w:tcPr>
          <w:p w:rsidR="00002F53" w:rsidRDefault="0097331B">
            <w:pPr>
              <w:pStyle w:val="af7"/>
            </w:pPr>
            <w:proofErr w:type="spellStart"/>
            <w:r>
              <w:rPr>
                <w:sz w:val="20"/>
                <w:szCs w:val="20"/>
                <w:lang w:val="en-US"/>
              </w:rPr>
              <w:t>Лапатухина</w:t>
            </w:r>
            <w:proofErr w:type="spellEnd"/>
            <w:r>
              <w:rPr>
                <w:sz w:val="20"/>
                <w:szCs w:val="20"/>
                <w:lang w:val="en-US"/>
              </w:rPr>
              <w:t xml:space="preserve"> </w:t>
            </w:r>
            <w:proofErr w:type="spellStart"/>
            <w:r>
              <w:rPr>
                <w:sz w:val="20"/>
                <w:szCs w:val="20"/>
                <w:lang w:val="en-US"/>
              </w:rPr>
              <w:t>Алла</w:t>
            </w:r>
            <w:proofErr w:type="spellEnd"/>
            <w:r>
              <w:rPr>
                <w:sz w:val="20"/>
                <w:szCs w:val="20"/>
                <w:lang w:val="en-US"/>
              </w:rPr>
              <w:t xml:space="preserve"> Владимировна</w:t>
            </w:r>
          </w:p>
        </w:tc>
      </w:tr>
      <w:tr w:rsidR="00002F53">
        <w:tc>
          <w:tcPr>
            <w:tcW w:w="3307" w:type="dxa"/>
            <w:shd w:val="clear" w:color="auto" w:fill="auto"/>
            <w:vAlign w:val="bottom"/>
          </w:tcPr>
          <w:p w:rsidR="00002F53" w:rsidRDefault="0097331B">
            <w:pPr>
              <w:pStyle w:val="af7"/>
            </w:pPr>
            <w:proofErr w:type="spellStart"/>
            <w:r>
              <w:rPr>
                <w:sz w:val="20"/>
                <w:szCs w:val="20"/>
                <w:lang w:val="en-US"/>
              </w:rPr>
              <w:t>Член</w:t>
            </w:r>
            <w:proofErr w:type="spellEnd"/>
            <w:r>
              <w:rPr>
                <w:sz w:val="20"/>
                <w:szCs w:val="20"/>
                <w:lang w:val="en-US"/>
              </w:rPr>
              <w:t xml:space="preserve"> </w:t>
            </w:r>
            <w:proofErr w:type="spellStart"/>
            <w:r>
              <w:rPr>
                <w:sz w:val="20"/>
                <w:szCs w:val="20"/>
                <w:lang w:val="en-US"/>
              </w:rPr>
              <w:t>комиссии</w:t>
            </w:r>
            <w:proofErr w:type="spellEnd"/>
          </w:p>
        </w:tc>
        <w:tc>
          <w:tcPr>
            <w:tcW w:w="3305" w:type="dxa"/>
            <w:shd w:val="clear" w:color="auto" w:fill="auto"/>
          </w:tcPr>
          <w:p w:rsidR="00002F53" w:rsidRDefault="00002F53">
            <w:pPr>
              <w:pStyle w:val="af7"/>
              <w:pBdr>
                <w:bottom w:val="single" w:sz="8" w:space="2" w:color="000001"/>
              </w:pBdr>
              <w:rPr>
                <w:sz w:val="20"/>
                <w:szCs w:val="20"/>
                <w:lang w:val="en-US"/>
              </w:rPr>
            </w:pPr>
          </w:p>
        </w:tc>
        <w:tc>
          <w:tcPr>
            <w:tcW w:w="3310" w:type="dxa"/>
            <w:shd w:val="clear" w:color="auto" w:fill="auto"/>
            <w:vAlign w:val="bottom"/>
          </w:tcPr>
          <w:p w:rsidR="00002F53" w:rsidRDefault="0097331B">
            <w:pPr>
              <w:pStyle w:val="af7"/>
            </w:pPr>
            <w:r>
              <w:rPr>
                <w:sz w:val="20"/>
                <w:szCs w:val="20"/>
                <w:lang w:val="en-US"/>
              </w:rPr>
              <w:t>Стрелец Лариса Васильевна</w:t>
            </w:r>
          </w:p>
        </w:tc>
      </w:tr>
      <w:tr w:rsidR="00002F53">
        <w:tc>
          <w:tcPr>
            <w:tcW w:w="3307" w:type="dxa"/>
            <w:shd w:val="clear" w:color="auto" w:fill="auto"/>
            <w:vAlign w:val="bottom"/>
          </w:tcPr>
          <w:p w:rsidR="00002F53" w:rsidRDefault="0097331B">
            <w:pPr>
              <w:pStyle w:val="af7"/>
            </w:pPr>
            <w:proofErr w:type="spellStart"/>
            <w:r>
              <w:rPr>
                <w:sz w:val="20"/>
                <w:szCs w:val="20"/>
                <w:lang w:val="en-US"/>
              </w:rPr>
              <w:t>Член</w:t>
            </w:r>
            <w:proofErr w:type="spellEnd"/>
            <w:r>
              <w:rPr>
                <w:sz w:val="20"/>
                <w:szCs w:val="20"/>
                <w:lang w:val="en-US"/>
              </w:rPr>
              <w:t xml:space="preserve"> </w:t>
            </w:r>
            <w:proofErr w:type="spellStart"/>
            <w:r>
              <w:rPr>
                <w:sz w:val="20"/>
                <w:szCs w:val="20"/>
                <w:lang w:val="en-US"/>
              </w:rPr>
              <w:t>комиссии</w:t>
            </w:r>
            <w:proofErr w:type="spellEnd"/>
          </w:p>
        </w:tc>
        <w:tc>
          <w:tcPr>
            <w:tcW w:w="3305" w:type="dxa"/>
            <w:shd w:val="clear" w:color="auto" w:fill="auto"/>
          </w:tcPr>
          <w:p w:rsidR="00002F53" w:rsidRDefault="00002F53">
            <w:pPr>
              <w:pStyle w:val="af7"/>
              <w:pBdr>
                <w:bottom w:val="single" w:sz="8" w:space="2" w:color="000001"/>
              </w:pBdr>
              <w:rPr>
                <w:sz w:val="20"/>
                <w:szCs w:val="20"/>
                <w:lang w:val="en-US"/>
              </w:rPr>
            </w:pPr>
          </w:p>
        </w:tc>
        <w:tc>
          <w:tcPr>
            <w:tcW w:w="3310" w:type="dxa"/>
            <w:shd w:val="clear" w:color="auto" w:fill="auto"/>
            <w:vAlign w:val="bottom"/>
          </w:tcPr>
          <w:p w:rsidR="00002F53" w:rsidRDefault="0097331B">
            <w:pPr>
              <w:pStyle w:val="af7"/>
            </w:pPr>
            <w:r>
              <w:rPr>
                <w:sz w:val="20"/>
                <w:szCs w:val="20"/>
                <w:lang w:val="en-US"/>
              </w:rPr>
              <w:t>Косарева Марина Гавриловна</w:t>
            </w:r>
          </w:p>
        </w:tc>
      </w:tr>
      <w:tr w:rsidR="00002F53">
        <w:tc>
          <w:tcPr>
            <w:tcW w:w="3307" w:type="dxa"/>
            <w:shd w:val="clear" w:color="auto" w:fill="auto"/>
            <w:vAlign w:val="bottom"/>
          </w:tcPr>
          <w:p w:rsidR="00002F53" w:rsidRDefault="0097331B">
            <w:pPr>
              <w:pStyle w:val="af7"/>
            </w:pPr>
            <w:r w:rsidRPr="0097331B">
              <w:rPr>
                <w:sz w:val="20"/>
                <w:szCs w:val="20"/>
              </w:rPr>
              <w:t xml:space="preserve">Секретарь комиссии </w:t>
            </w:r>
            <w:r w:rsidRPr="00B21F3D">
              <w:rPr>
                <w:sz w:val="18"/>
                <w:szCs w:val="20"/>
              </w:rPr>
              <w:t>(без права голоса)</w:t>
            </w:r>
          </w:p>
        </w:tc>
        <w:tc>
          <w:tcPr>
            <w:tcW w:w="3305" w:type="dxa"/>
            <w:shd w:val="clear" w:color="auto" w:fill="auto"/>
          </w:tcPr>
          <w:p w:rsidR="00002F53" w:rsidRPr="0097331B" w:rsidRDefault="00002F53">
            <w:pPr>
              <w:pStyle w:val="af7"/>
              <w:pBdr>
                <w:bottom w:val="single" w:sz="8" w:space="2" w:color="000001"/>
              </w:pBdr>
              <w:rPr>
                <w:sz w:val="20"/>
                <w:szCs w:val="20"/>
              </w:rPr>
            </w:pPr>
          </w:p>
        </w:tc>
        <w:tc>
          <w:tcPr>
            <w:tcW w:w="3310" w:type="dxa"/>
            <w:shd w:val="clear" w:color="auto" w:fill="auto"/>
            <w:vAlign w:val="bottom"/>
          </w:tcPr>
          <w:p w:rsidR="00002F53" w:rsidRDefault="0097331B">
            <w:pPr>
              <w:pStyle w:val="af7"/>
            </w:pPr>
            <w:r>
              <w:rPr>
                <w:sz w:val="20"/>
                <w:szCs w:val="20"/>
                <w:lang w:val="en-US"/>
              </w:rPr>
              <w:t>Виноградова Мария Владимировна</w:t>
            </w:r>
          </w:p>
        </w:tc>
      </w:tr>
    </w:tbl>
    <w:p w:rsidR="00F83B78" w:rsidRDefault="00F83B78">
      <w:bookmarkStart w:id="1" w:name="_GoBack"/>
      <w:bookmarkEnd w:id="1"/>
    </w:p>
    <w:sectPr w:rsidR="00F83B78" w:rsidSect="00B21F3D">
      <w:footerReference w:type="default" r:id="rId7"/>
      <w:pgSz w:w="11906" w:h="16838"/>
      <w:pgMar w:top="709" w:right="566" w:bottom="1134" w:left="1418" w:header="0" w:footer="0" w:gutter="0"/>
      <w:cols w:space="720"/>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3B78" w:rsidRDefault="0097331B">
      <w:r>
        <w:separator/>
      </w:r>
    </w:p>
  </w:endnote>
  <w:endnote w:type="continuationSeparator" w:id="0">
    <w:p w:rsidR="00F83B78" w:rsidRDefault="009733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ans">
    <w:altName w:val="Arial"/>
    <w:charset w:val="CC"/>
    <w:family w:val="roman"/>
    <w:pitch w:val="variable"/>
  </w:font>
  <w:font w:name="Noto Sans CJK SC Regular">
    <w:panose1 w:val="00000000000000000000"/>
    <w:charset w:val="00"/>
    <w:family w:val="roman"/>
    <w:notTrueType/>
    <w:pitch w:val="default"/>
  </w:font>
  <w:font w:name="Noto Sans Devanagari">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2F53" w:rsidRDefault="00002F53">
    <w:pPr>
      <w:jc w:val="both"/>
    </w:pPr>
  </w:p>
  <w:p w:rsidR="00002F53" w:rsidRDefault="00002F53">
    <w:pPr>
      <w:pStyle w:val="afd"/>
    </w:pPr>
  </w:p>
  <w:p w:rsidR="00002F53" w:rsidRDefault="00002F53">
    <w:pPr>
      <w:pStyle w:val="af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2F53" w:rsidRDefault="00002F53"/>
  </w:footnote>
  <w:footnote w:type="continuationSeparator" w:id="0">
    <w:p w:rsidR="00002F53" w:rsidRDefault="0097331B">
      <w:r>
        <w:continuationSeparator/>
      </w:r>
    </w:p>
  </w:footnote>
  <w:footnote w:id="1">
    <w:p w:rsidR="00002F53" w:rsidRDefault="0097331B">
      <w:pPr>
        <w:pStyle w:val="afa"/>
      </w:pPr>
      <w:r>
        <w:rPr>
          <w:rStyle w:val="a8"/>
        </w:rPr>
        <w:footnoteRef/>
      </w:r>
      <w:r>
        <w:rPr>
          <w:rStyle w:val="a8"/>
        </w:rPr>
        <w:tab/>
      </w:r>
      <w:r>
        <w:t xml:space="preserve"> </w:t>
      </w:r>
      <w:r>
        <w:rPr>
          <w:sz w:val="16"/>
          <w:szCs w:val="16"/>
        </w:rPr>
        <w:t>Информация в электронной форме, подписанная квалифицированной электронной подписью, признается электронным документом, равнозначным документу на бумажном носителе, подписанному собственноручной подписью в соответствии с Федеральным законом от 06.04.2011 № 63-ФЗ «Об электронной подписи»</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64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2F53"/>
    <w:rsid w:val="00002F53"/>
    <w:rsid w:val="0002269B"/>
    <w:rsid w:val="0097331B"/>
    <w:rsid w:val="00B21F3D"/>
    <w:rsid w:val="00F83B78"/>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eastAsiaTheme="minorEastAsia"/>
      <w:color w:val="00000A"/>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qFormat/>
    <w:rsid w:val="00B171EE"/>
    <w:rPr>
      <w:sz w:val="16"/>
      <w:szCs w:val="16"/>
    </w:rPr>
  </w:style>
  <w:style w:type="character" w:customStyle="1" w:styleId="a4">
    <w:name w:val="Текст примечания Знак"/>
    <w:basedOn w:val="a0"/>
    <w:uiPriority w:val="99"/>
    <w:semiHidden/>
    <w:qFormat/>
    <w:rsid w:val="00B171EE"/>
    <w:rPr>
      <w:rFonts w:eastAsiaTheme="minorEastAsia"/>
    </w:rPr>
  </w:style>
  <w:style w:type="character" w:customStyle="1" w:styleId="a5">
    <w:name w:val="Тема примечания Знак"/>
    <w:basedOn w:val="a4"/>
    <w:uiPriority w:val="99"/>
    <w:semiHidden/>
    <w:qFormat/>
    <w:rsid w:val="00B171EE"/>
    <w:rPr>
      <w:rFonts w:eastAsiaTheme="minorEastAsia"/>
      <w:b/>
      <w:bCs/>
    </w:rPr>
  </w:style>
  <w:style w:type="character" w:customStyle="1" w:styleId="a6">
    <w:name w:val="Текст выноски Знак"/>
    <w:basedOn w:val="a0"/>
    <w:uiPriority w:val="99"/>
    <w:semiHidden/>
    <w:qFormat/>
    <w:rsid w:val="00B171EE"/>
    <w:rPr>
      <w:rFonts w:ascii="Segoe UI" w:eastAsiaTheme="minorEastAsia" w:hAnsi="Segoe UI" w:cs="Segoe UI"/>
      <w:sz w:val="18"/>
      <w:szCs w:val="18"/>
    </w:rPr>
  </w:style>
  <w:style w:type="character" w:customStyle="1" w:styleId="a7">
    <w:name w:val="Привязка сноски"/>
    <w:rPr>
      <w:vertAlign w:val="superscript"/>
    </w:rPr>
  </w:style>
  <w:style w:type="character" w:customStyle="1" w:styleId="FootnoteCharacters">
    <w:name w:val="Footnote Characters"/>
    <w:basedOn w:val="a0"/>
    <w:qFormat/>
    <w:rPr>
      <w:vertAlign w:val="superscript"/>
    </w:rPr>
  </w:style>
  <w:style w:type="character" w:customStyle="1" w:styleId="a8">
    <w:name w:val="Символ сноски"/>
    <w:qFormat/>
  </w:style>
  <w:style w:type="character" w:customStyle="1" w:styleId="a9">
    <w:name w:val="Привязка концевой сноски"/>
    <w:rPr>
      <w:vertAlign w:val="superscript"/>
    </w:rPr>
  </w:style>
  <w:style w:type="character" w:customStyle="1" w:styleId="aa">
    <w:name w:val="Символы концевой сноски"/>
    <w:qFormat/>
  </w:style>
  <w:style w:type="character" w:customStyle="1" w:styleId="ab">
    <w:name w:val="Верхний колонтитул Знак"/>
    <w:basedOn w:val="a0"/>
    <w:uiPriority w:val="99"/>
    <w:qFormat/>
    <w:rsid w:val="00986A8F"/>
    <w:rPr>
      <w:rFonts w:eastAsiaTheme="minorEastAsia"/>
      <w:color w:val="00000A"/>
      <w:sz w:val="24"/>
      <w:szCs w:val="24"/>
    </w:rPr>
  </w:style>
  <w:style w:type="character" w:customStyle="1" w:styleId="ac">
    <w:name w:val="Нижний колонтитул Знак"/>
    <w:basedOn w:val="a0"/>
    <w:uiPriority w:val="99"/>
    <w:qFormat/>
    <w:rsid w:val="00986A8F"/>
    <w:rPr>
      <w:rFonts w:eastAsiaTheme="minorEastAsia"/>
      <w:color w:val="00000A"/>
      <w:sz w:val="24"/>
      <w:szCs w:val="24"/>
    </w:rPr>
  </w:style>
  <w:style w:type="character" w:customStyle="1" w:styleId="ad">
    <w:name w:val="Символ концевой сноски"/>
    <w:qFormat/>
  </w:style>
  <w:style w:type="paragraph" w:styleId="ae">
    <w:name w:val="Title"/>
    <w:basedOn w:val="a"/>
    <w:next w:val="af"/>
    <w:qFormat/>
    <w:pPr>
      <w:keepNext/>
      <w:spacing w:before="240" w:after="120"/>
    </w:pPr>
    <w:rPr>
      <w:rFonts w:ascii="Liberation Sans" w:eastAsia="Noto Sans CJK SC Regular" w:hAnsi="Liberation Sans" w:cs="Noto Sans Devanagari"/>
      <w:sz w:val="28"/>
      <w:szCs w:val="28"/>
    </w:rPr>
  </w:style>
  <w:style w:type="paragraph" w:styleId="af">
    <w:name w:val="Body Text"/>
    <w:basedOn w:val="a"/>
    <w:pPr>
      <w:spacing w:after="140" w:line="288" w:lineRule="auto"/>
    </w:pPr>
  </w:style>
  <w:style w:type="paragraph" w:styleId="af0">
    <w:name w:val="List"/>
    <w:basedOn w:val="af"/>
    <w:rPr>
      <w:rFonts w:cs="Noto Sans Devanagari"/>
    </w:rPr>
  </w:style>
  <w:style w:type="paragraph" w:styleId="af1">
    <w:name w:val="caption"/>
    <w:basedOn w:val="a"/>
    <w:qFormat/>
    <w:pPr>
      <w:suppressLineNumbers/>
      <w:spacing w:before="120" w:after="120"/>
    </w:pPr>
    <w:rPr>
      <w:rFonts w:cs="Noto Sans Devanagari"/>
      <w:i/>
      <w:iCs/>
    </w:rPr>
  </w:style>
  <w:style w:type="paragraph" w:styleId="af2">
    <w:name w:val="index heading"/>
    <w:basedOn w:val="a"/>
    <w:qFormat/>
    <w:pPr>
      <w:suppressLineNumbers/>
    </w:pPr>
    <w:rPr>
      <w:rFonts w:cs="Noto Sans Devanagari"/>
    </w:rPr>
  </w:style>
  <w:style w:type="paragraph" w:customStyle="1" w:styleId="dt">
    <w:name w:val="dt"/>
    <w:basedOn w:val="a"/>
    <w:qFormat/>
    <w:pPr>
      <w:spacing w:beforeAutospacing="1" w:afterAutospacing="1"/>
    </w:pPr>
  </w:style>
  <w:style w:type="paragraph" w:customStyle="1" w:styleId="th">
    <w:name w:val="th"/>
    <w:basedOn w:val="a"/>
    <w:qFormat/>
    <w:pPr>
      <w:shd w:val="clear" w:color="auto" w:fill="EEEEEE"/>
      <w:spacing w:beforeAutospacing="1" w:afterAutospacing="1"/>
    </w:pPr>
  </w:style>
  <w:style w:type="paragraph" w:customStyle="1" w:styleId="fr">
    <w:name w:val="fr"/>
    <w:basedOn w:val="a"/>
    <w:qFormat/>
    <w:pPr>
      <w:spacing w:beforeAutospacing="1" w:afterAutospacing="1"/>
    </w:pPr>
  </w:style>
  <w:style w:type="paragraph" w:customStyle="1" w:styleId="headingcenter1">
    <w:name w:val="headingcenter1"/>
    <w:basedOn w:val="a"/>
    <w:qFormat/>
    <w:pPr>
      <w:spacing w:beforeAutospacing="1" w:afterAutospacing="1"/>
      <w:jc w:val="center"/>
    </w:pPr>
    <w:rPr>
      <w:b/>
      <w:bCs/>
      <w:sz w:val="28"/>
      <w:szCs w:val="28"/>
    </w:rPr>
  </w:style>
  <w:style w:type="paragraph" w:customStyle="1" w:styleId="usual1">
    <w:name w:val="usual1"/>
    <w:basedOn w:val="a"/>
    <w:qFormat/>
    <w:pPr>
      <w:spacing w:beforeAutospacing="1" w:after="200"/>
    </w:pPr>
  </w:style>
  <w:style w:type="paragraph" w:customStyle="1" w:styleId="usual2">
    <w:name w:val="usual2"/>
    <w:basedOn w:val="a"/>
    <w:qFormat/>
    <w:pPr>
      <w:spacing w:beforeAutospacing="1" w:after="200"/>
      <w:ind w:left="460"/>
    </w:pPr>
  </w:style>
  <w:style w:type="paragraph" w:customStyle="1" w:styleId="margleft1">
    <w:name w:val="margleft1"/>
    <w:basedOn w:val="a"/>
    <w:qFormat/>
    <w:pPr>
      <w:spacing w:beforeAutospacing="1" w:afterAutospacing="1"/>
    </w:pPr>
  </w:style>
  <w:style w:type="paragraph" w:customStyle="1" w:styleId="commissiontable">
    <w:name w:val="commissiontable"/>
    <w:basedOn w:val="a"/>
    <w:qFormat/>
    <w:pPr>
      <w:spacing w:beforeAutospacing="1" w:afterAutospacing="1"/>
    </w:pPr>
  </w:style>
  <w:style w:type="paragraph" w:customStyle="1" w:styleId="requests">
    <w:name w:val="requests"/>
    <w:basedOn w:val="a"/>
    <w:qFormat/>
    <w:pPr>
      <w:spacing w:beforeAutospacing="1" w:afterAutospacing="1"/>
      <w:ind w:left="460"/>
    </w:pPr>
  </w:style>
  <w:style w:type="paragraph" w:customStyle="1" w:styleId="margtab1">
    <w:name w:val="margtab1"/>
    <w:basedOn w:val="a"/>
    <w:qFormat/>
    <w:pPr>
      <w:spacing w:beforeAutospacing="1" w:afterAutospacing="1"/>
      <w:ind w:left="460"/>
    </w:pPr>
  </w:style>
  <w:style w:type="paragraph" w:styleId="af3">
    <w:name w:val="annotation text"/>
    <w:basedOn w:val="a"/>
    <w:uiPriority w:val="99"/>
    <w:semiHidden/>
    <w:unhideWhenUsed/>
    <w:qFormat/>
    <w:rsid w:val="00B171EE"/>
    <w:rPr>
      <w:sz w:val="20"/>
      <w:szCs w:val="20"/>
    </w:rPr>
  </w:style>
  <w:style w:type="paragraph" w:styleId="af4">
    <w:name w:val="annotation subject"/>
    <w:basedOn w:val="af3"/>
    <w:uiPriority w:val="99"/>
    <w:semiHidden/>
    <w:unhideWhenUsed/>
    <w:qFormat/>
    <w:rsid w:val="00B171EE"/>
    <w:rPr>
      <w:b/>
      <w:bCs/>
    </w:rPr>
  </w:style>
  <w:style w:type="paragraph" w:styleId="af5">
    <w:name w:val="Balloon Text"/>
    <w:basedOn w:val="a"/>
    <w:uiPriority w:val="99"/>
    <w:semiHidden/>
    <w:unhideWhenUsed/>
    <w:qFormat/>
    <w:rsid w:val="00B171EE"/>
    <w:rPr>
      <w:rFonts w:ascii="Segoe UI" w:hAnsi="Segoe UI" w:cs="Segoe UI"/>
      <w:sz w:val="18"/>
      <w:szCs w:val="18"/>
    </w:rPr>
  </w:style>
  <w:style w:type="paragraph" w:styleId="af6">
    <w:name w:val="Normal (Web)"/>
    <w:basedOn w:val="a"/>
    <w:uiPriority w:val="99"/>
    <w:unhideWhenUsed/>
    <w:qFormat/>
    <w:rsid w:val="00C6449D"/>
    <w:pPr>
      <w:spacing w:beforeAutospacing="1" w:afterAutospacing="1"/>
    </w:pPr>
    <w:rPr>
      <w:rFonts w:eastAsia="Times New Roman"/>
    </w:rPr>
  </w:style>
  <w:style w:type="paragraph" w:customStyle="1" w:styleId="af7">
    <w:name w:val="Содержимое таблицы"/>
    <w:basedOn w:val="a"/>
    <w:qFormat/>
  </w:style>
  <w:style w:type="paragraph" w:customStyle="1" w:styleId="af8">
    <w:name w:val="Заголовок таблицы"/>
    <w:basedOn w:val="af7"/>
    <w:qFormat/>
  </w:style>
  <w:style w:type="paragraph" w:customStyle="1" w:styleId="af9">
    <w:name w:val="Текст в заданном формате"/>
    <w:basedOn w:val="a"/>
    <w:qFormat/>
  </w:style>
  <w:style w:type="paragraph" w:styleId="afa">
    <w:name w:val="footnote text"/>
    <w:basedOn w:val="a"/>
    <w:qFormat/>
    <w:pPr>
      <w:pBdr>
        <w:top w:val="single" w:sz="2" w:space="1" w:color="000001"/>
      </w:pBdr>
    </w:pPr>
    <w:rPr>
      <w:sz w:val="20"/>
      <w:szCs w:val="20"/>
    </w:rPr>
  </w:style>
  <w:style w:type="paragraph" w:customStyle="1" w:styleId="afb">
    <w:name w:val="Верхний и нижний колонтитулы"/>
    <w:basedOn w:val="a"/>
    <w:qFormat/>
  </w:style>
  <w:style w:type="paragraph" w:styleId="afc">
    <w:name w:val="header"/>
    <w:basedOn w:val="a"/>
    <w:uiPriority w:val="99"/>
    <w:unhideWhenUsed/>
    <w:rsid w:val="00986A8F"/>
    <w:pPr>
      <w:tabs>
        <w:tab w:val="center" w:pos="4677"/>
        <w:tab w:val="right" w:pos="9355"/>
      </w:tabs>
    </w:pPr>
  </w:style>
  <w:style w:type="paragraph" w:styleId="afd">
    <w:name w:val="footer"/>
    <w:basedOn w:val="a"/>
    <w:uiPriority w:val="99"/>
    <w:unhideWhenUsed/>
    <w:rsid w:val="00986A8F"/>
    <w:pPr>
      <w:tabs>
        <w:tab w:val="center" w:pos="4677"/>
        <w:tab w:val="right" w:pos="9355"/>
      </w:tab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eastAsiaTheme="minorEastAsia"/>
      <w:color w:val="00000A"/>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qFormat/>
    <w:rsid w:val="00B171EE"/>
    <w:rPr>
      <w:sz w:val="16"/>
      <w:szCs w:val="16"/>
    </w:rPr>
  </w:style>
  <w:style w:type="character" w:customStyle="1" w:styleId="a4">
    <w:name w:val="Текст примечания Знак"/>
    <w:basedOn w:val="a0"/>
    <w:uiPriority w:val="99"/>
    <w:semiHidden/>
    <w:qFormat/>
    <w:rsid w:val="00B171EE"/>
    <w:rPr>
      <w:rFonts w:eastAsiaTheme="minorEastAsia"/>
    </w:rPr>
  </w:style>
  <w:style w:type="character" w:customStyle="1" w:styleId="a5">
    <w:name w:val="Тема примечания Знак"/>
    <w:basedOn w:val="a4"/>
    <w:uiPriority w:val="99"/>
    <w:semiHidden/>
    <w:qFormat/>
    <w:rsid w:val="00B171EE"/>
    <w:rPr>
      <w:rFonts w:eastAsiaTheme="minorEastAsia"/>
      <w:b/>
      <w:bCs/>
    </w:rPr>
  </w:style>
  <w:style w:type="character" w:customStyle="1" w:styleId="a6">
    <w:name w:val="Текст выноски Знак"/>
    <w:basedOn w:val="a0"/>
    <w:uiPriority w:val="99"/>
    <w:semiHidden/>
    <w:qFormat/>
    <w:rsid w:val="00B171EE"/>
    <w:rPr>
      <w:rFonts w:ascii="Segoe UI" w:eastAsiaTheme="minorEastAsia" w:hAnsi="Segoe UI" w:cs="Segoe UI"/>
      <w:sz w:val="18"/>
      <w:szCs w:val="18"/>
    </w:rPr>
  </w:style>
  <w:style w:type="character" w:customStyle="1" w:styleId="a7">
    <w:name w:val="Привязка сноски"/>
    <w:rPr>
      <w:vertAlign w:val="superscript"/>
    </w:rPr>
  </w:style>
  <w:style w:type="character" w:customStyle="1" w:styleId="FootnoteCharacters">
    <w:name w:val="Footnote Characters"/>
    <w:basedOn w:val="a0"/>
    <w:qFormat/>
    <w:rPr>
      <w:vertAlign w:val="superscript"/>
    </w:rPr>
  </w:style>
  <w:style w:type="character" w:customStyle="1" w:styleId="a8">
    <w:name w:val="Символ сноски"/>
    <w:qFormat/>
  </w:style>
  <w:style w:type="character" w:customStyle="1" w:styleId="a9">
    <w:name w:val="Привязка концевой сноски"/>
    <w:rPr>
      <w:vertAlign w:val="superscript"/>
    </w:rPr>
  </w:style>
  <w:style w:type="character" w:customStyle="1" w:styleId="aa">
    <w:name w:val="Символы концевой сноски"/>
    <w:qFormat/>
  </w:style>
  <w:style w:type="character" w:customStyle="1" w:styleId="ab">
    <w:name w:val="Верхний колонтитул Знак"/>
    <w:basedOn w:val="a0"/>
    <w:uiPriority w:val="99"/>
    <w:qFormat/>
    <w:rsid w:val="00986A8F"/>
    <w:rPr>
      <w:rFonts w:eastAsiaTheme="minorEastAsia"/>
      <w:color w:val="00000A"/>
      <w:sz w:val="24"/>
      <w:szCs w:val="24"/>
    </w:rPr>
  </w:style>
  <w:style w:type="character" w:customStyle="1" w:styleId="ac">
    <w:name w:val="Нижний колонтитул Знак"/>
    <w:basedOn w:val="a0"/>
    <w:uiPriority w:val="99"/>
    <w:qFormat/>
    <w:rsid w:val="00986A8F"/>
    <w:rPr>
      <w:rFonts w:eastAsiaTheme="minorEastAsia"/>
      <w:color w:val="00000A"/>
      <w:sz w:val="24"/>
      <w:szCs w:val="24"/>
    </w:rPr>
  </w:style>
  <w:style w:type="character" w:customStyle="1" w:styleId="ad">
    <w:name w:val="Символ концевой сноски"/>
    <w:qFormat/>
  </w:style>
  <w:style w:type="paragraph" w:styleId="ae">
    <w:name w:val="Title"/>
    <w:basedOn w:val="a"/>
    <w:next w:val="af"/>
    <w:qFormat/>
    <w:pPr>
      <w:keepNext/>
      <w:spacing w:before="240" w:after="120"/>
    </w:pPr>
    <w:rPr>
      <w:rFonts w:ascii="Liberation Sans" w:eastAsia="Noto Sans CJK SC Regular" w:hAnsi="Liberation Sans" w:cs="Noto Sans Devanagari"/>
      <w:sz w:val="28"/>
      <w:szCs w:val="28"/>
    </w:rPr>
  </w:style>
  <w:style w:type="paragraph" w:styleId="af">
    <w:name w:val="Body Text"/>
    <w:basedOn w:val="a"/>
    <w:pPr>
      <w:spacing w:after="140" w:line="288" w:lineRule="auto"/>
    </w:pPr>
  </w:style>
  <w:style w:type="paragraph" w:styleId="af0">
    <w:name w:val="List"/>
    <w:basedOn w:val="af"/>
    <w:rPr>
      <w:rFonts w:cs="Noto Sans Devanagari"/>
    </w:rPr>
  </w:style>
  <w:style w:type="paragraph" w:styleId="af1">
    <w:name w:val="caption"/>
    <w:basedOn w:val="a"/>
    <w:qFormat/>
    <w:pPr>
      <w:suppressLineNumbers/>
      <w:spacing w:before="120" w:after="120"/>
    </w:pPr>
    <w:rPr>
      <w:rFonts w:cs="Noto Sans Devanagari"/>
      <w:i/>
      <w:iCs/>
    </w:rPr>
  </w:style>
  <w:style w:type="paragraph" w:styleId="af2">
    <w:name w:val="index heading"/>
    <w:basedOn w:val="a"/>
    <w:qFormat/>
    <w:pPr>
      <w:suppressLineNumbers/>
    </w:pPr>
    <w:rPr>
      <w:rFonts w:cs="Noto Sans Devanagari"/>
    </w:rPr>
  </w:style>
  <w:style w:type="paragraph" w:customStyle="1" w:styleId="dt">
    <w:name w:val="dt"/>
    <w:basedOn w:val="a"/>
    <w:qFormat/>
    <w:pPr>
      <w:spacing w:beforeAutospacing="1" w:afterAutospacing="1"/>
    </w:pPr>
  </w:style>
  <w:style w:type="paragraph" w:customStyle="1" w:styleId="th">
    <w:name w:val="th"/>
    <w:basedOn w:val="a"/>
    <w:qFormat/>
    <w:pPr>
      <w:shd w:val="clear" w:color="auto" w:fill="EEEEEE"/>
      <w:spacing w:beforeAutospacing="1" w:afterAutospacing="1"/>
    </w:pPr>
  </w:style>
  <w:style w:type="paragraph" w:customStyle="1" w:styleId="fr">
    <w:name w:val="fr"/>
    <w:basedOn w:val="a"/>
    <w:qFormat/>
    <w:pPr>
      <w:spacing w:beforeAutospacing="1" w:afterAutospacing="1"/>
    </w:pPr>
  </w:style>
  <w:style w:type="paragraph" w:customStyle="1" w:styleId="headingcenter1">
    <w:name w:val="headingcenter1"/>
    <w:basedOn w:val="a"/>
    <w:qFormat/>
    <w:pPr>
      <w:spacing w:beforeAutospacing="1" w:afterAutospacing="1"/>
      <w:jc w:val="center"/>
    </w:pPr>
    <w:rPr>
      <w:b/>
      <w:bCs/>
      <w:sz w:val="28"/>
      <w:szCs w:val="28"/>
    </w:rPr>
  </w:style>
  <w:style w:type="paragraph" w:customStyle="1" w:styleId="usual1">
    <w:name w:val="usual1"/>
    <w:basedOn w:val="a"/>
    <w:qFormat/>
    <w:pPr>
      <w:spacing w:beforeAutospacing="1" w:after="200"/>
    </w:pPr>
  </w:style>
  <w:style w:type="paragraph" w:customStyle="1" w:styleId="usual2">
    <w:name w:val="usual2"/>
    <w:basedOn w:val="a"/>
    <w:qFormat/>
    <w:pPr>
      <w:spacing w:beforeAutospacing="1" w:after="200"/>
      <w:ind w:left="460"/>
    </w:pPr>
  </w:style>
  <w:style w:type="paragraph" w:customStyle="1" w:styleId="margleft1">
    <w:name w:val="margleft1"/>
    <w:basedOn w:val="a"/>
    <w:qFormat/>
    <w:pPr>
      <w:spacing w:beforeAutospacing="1" w:afterAutospacing="1"/>
    </w:pPr>
  </w:style>
  <w:style w:type="paragraph" w:customStyle="1" w:styleId="commissiontable">
    <w:name w:val="commissiontable"/>
    <w:basedOn w:val="a"/>
    <w:qFormat/>
    <w:pPr>
      <w:spacing w:beforeAutospacing="1" w:afterAutospacing="1"/>
    </w:pPr>
  </w:style>
  <w:style w:type="paragraph" w:customStyle="1" w:styleId="requests">
    <w:name w:val="requests"/>
    <w:basedOn w:val="a"/>
    <w:qFormat/>
    <w:pPr>
      <w:spacing w:beforeAutospacing="1" w:afterAutospacing="1"/>
      <w:ind w:left="460"/>
    </w:pPr>
  </w:style>
  <w:style w:type="paragraph" w:customStyle="1" w:styleId="margtab1">
    <w:name w:val="margtab1"/>
    <w:basedOn w:val="a"/>
    <w:qFormat/>
    <w:pPr>
      <w:spacing w:beforeAutospacing="1" w:afterAutospacing="1"/>
      <w:ind w:left="460"/>
    </w:pPr>
  </w:style>
  <w:style w:type="paragraph" w:styleId="af3">
    <w:name w:val="annotation text"/>
    <w:basedOn w:val="a"/>
    <w:uiPriority w:val="99"/>
    <w:semiHidden/>
    <w:unhideWhenUsed/>
    <w:qFormat/>
    <w:rsid w:val="00B171EE"/>
    <w:rPr>
      <w:sz w:val="20"/>
      <w:szCs w:val="20"/>
    </w:rPr>
  </w:style>
  <w:style w:type="paragraph" w:styleId="af4">
    <w:name w:val="annotation subject"/>
    <w:basedOn w:val="af3"/>
    <w:uiPriority w:val="99"/>
    <w:semiHidden/>
    <w:unhideWhenUsed/>
    <w:qFormat/>
    <w:rsid w:val="00B171EE"/>
    <w:rPr>
      <w:b/>
      <w:bCs/>
    </w:rPr>
  </w:style>
  <w:style w:type="paragraph" w:styleId="af5">
    <w:name w:val="Balloon Text"/>
    <w:basedOn w:val="a"/>
    <w:uiPriority w:val="99"/>
    <w:semiHidden/>
    <w:unhideWhenUsed/>
    <w:qFormat/>
    <w:rsid w:val="00B171EE"/>
    <w:rPr>
      <w:rFonts w:ascii="Segoe UI" w:hAnsi="Segoe UI" w:cs="Segoe UI"/>
      <w:sz w:val="18"/>
      <w:szCs w:val="18"/>
    </w:rPr>
  </w:style>
  <w:style w:type="paragraph" w:styleId="af6">
    <w:name w:val="Normal (Web)"/>
    <w:basedOn w:val="a"/>
    <w:uiPriority w:val="99"/>
    <w:unhideWhenUsed/>
    <w:qFormat/>
    <w:rsid w:val="00C6449D"/>
    <w:pPr>
      <w:spacing w:beforeAutospacing="1" w:afterAutospacing="1"/>
    </w:pPr>
    <w:rPr>
      <w:rFonts w:eastAsia="Times New Roman"/>
    </w:rPr>
  </w:style>
  <w:style w:type="paragraph" w:customStyle="1" w:styleId="af7">
    <w:name w:val="Содержимое таблицы"/>
    <w:basedOn w:val="a"/>
    <w:qFormat/>
  </w:style>
  <w:style w:type="paragraph" w:customStyle="1" w:styleId="af8">
    <w:name w:val="Заголовок таблицы"/>
    <w:basedOn w:val="af7"/>
    <w:qFormat/>
  </w:style>
  <w:style w:type="paragraph" w:customStyle="1" w:styleId="af9">
    <w:name w:val="Текст в заданном формате"/>
    <w:basedOn w:val="a"/>
    <w:qFormat/>
  </w:style>
  <w:style w:type="paragraph" w:styleId="afa">
    <w:name w:val="footnote text"/>
    <w:basedOn w:val="a"/>
    <w:qFormat/>
    <w:pPr>
      <w:pBdr>
        <w:top w:val="single" w:sz="2" w:space="1" w:color="000001"/>
      </w:pBdr>
    </w:pPr>
    <w:rPr>
      <w:sz w:val="20"/>
      <w:szCs w:val="20"/>
    </w:rPr>
  </w:style>
  <w:style w:type="paragraph" w:customStyle="1" w:styleId="afb">
    <w:name w:val="Верхний и нижний колонтитулы"/>
    <w:basedOn w:val="a"/>
    <w:qFormat/>
  </w:style>
  <w:style w:type="paragraph" w:styleId="afc">
    <w:name w:val="header"/>
    <w:basedOn w:val="a"/>
    <w:uiPriority w:val="99"/>
    <w:unhideWhenUsed/>
    <w:rsid w:val="00986A8F"/>
    <w:pPr>
      <w:tabs>
        <w:tab w:val="center" w:pos="4677"/>
        <w:tab w:val="right" w:pos="9355"/>
      </w:tabs>
    </w:pPr>
  </w:style>
  <w:style w:type="paragraph" w:styleId="afd">
    <w:name w:val="footer"/>
    <w:basedOn w:val="a"/>
    <w:uiPriority w:val="99"/>
    <w:unhideWhenUsed/>
    <w:rsid w:val="00986A8F"/>
    <w:pPr>
      <w:tabs>
        <w:tab w:val="center" w:pos="4677"/>
        <w:tab w:val="right" w:pos="9355"/>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3" Type="http://schemas.openxmlformats.org/package/2006/relationships/digital-signature/signature" Target="sig3.xml"/><Relationship Id="rId2" Type="http://schemas.openxmlformats.org/package/2006/relationships/digital-signature/signature" Target="sig2.xml"/><Relationship Id="rId1" Type="http://schemas.openxmlformats.org/package/2006/relationships/digital-signature/signature" Target="sig1.xml"/><Relationship Id="rId6" Type="http://schemas.openxmlformats.org/package/2006/relationships/digital-signature/signature" Target="sig6.xml"/><Relationship Id="rId5" Type="http://schemas.openxmlformats.org/package/2006/relationships/digital-signature/signature" Target="sig5.xml"/><Relationship Id="rId4" Type="http://schemas.openxmlformats.org/package/2006/relationships/digital-signature/signature" Target="sig4.xml"/></Relationships>
</file>

<file path=_xmlsignatures/sig1.xml><?xml version="1.0" encoding="utf-8"?>
<Signature xmlns="http://www.w3.org/2000/09/xmldsig#" Id="idPackageSignature">
  <SignedInfo>
    <CanonicalizationMethod Algorithm="http://www.w3.org/TR/2001/REC-xml-c14n-20010315"/>
    <SignatureMethod Algorithm="urn:ietf:params:xml:ns:cpxmlsec:algorithms:gostr34102012-gostr34112012-256"/>
    <Reference URI="#idPackageObject" Type="http://www.w3.org/2000/09/xmldsig#Object">
      <DigestMethod Algorithm="urn:ietf:params:xml:ns:cpxmlsec:algorithms:gostr34112012-256"/>
      <DigestValue>+kBGcM7jRVs5YgTNvDb5egwfSOzhll5YFbJ3SqqtS2I=</DigestValue>
    </Reference>
    <Reference URI="#idOfficeObject" Type="http://www.w3.org/2000/09/xmldsig#Object">
      <DigestMethod Algorithm="urn:ietf:params:xml:ns:cpxmlsec:algorithms:gostr34112012-256"/>
      <DigestValue>S2UgEEIc2ovFF11rftS5QvCaEKCOX9ptXb8dm6fJZiA=</DigestValue>
    </Reference>
    <Reference URI="#idSignedProperties" Type="http://uri.etsi.org/01903#SignedProperties">
      <Transforms>
        <Transform Algorithm="http://www.w3.org/TR/2001/REC-xml-c14n-20010315"/>
      </Transforms>
      <DigestMethod Algorithm="urn:ietf:params:xml:ns:cpxmlsec:algorithms:gostr34112012-256"/>
      <DigestValue>pv3bHUB7LltCEBJ1qY6K+R2Xow2sSBuIAP+YlUd5Hzw=</DigestValue>
    </Reference>
  </SignedInfo>
  <SignatureValue>/S7nHoDQ/XrwdJREFGlgXEeEFKi0pi2qMR5t+cuVWNPD9/MSlLz6086/TiwsFMAq
2m4ayH0n81Yo4Y9aB12N3A==</SignatureValue>
  <KeyInfo>
    <X509Data>
      <X509Certificate>MIIItTCCCGKgAwIBAgIUH9rq/kM5FoBGZi4GQoarfNiyOLUwCgYIKoUDBwEBAwIw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</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8"/>
            <mdssi:RelationshipReference SourceId="rId3"/>
            <mdssi:RelationshipReference SourceId="rId7"/>
            <mdssi:RelationshipReference SourceId="rId2"/>
            <mdssi:RelationshipReference SourceId="rId1"/>
            <mdssi:RelationshipReference SourceId="rId6"/>
            <mdssi:RelationshipReference SourceId="rId5"/>
            <mdssi:RelationshipReference SourceId="rId4"/>
            <mdssi:RelationshipReference SourceId="rId9"/>
          </Transform>
          <Transform Algorithm="http://www.w3.org/TR/2001/REC-xml-c14n-20010315"/>
        </Transforms>
        <DigestMethod Algorithm="http://www.w3.org/2000/09/xmldsig#sha1"/>
        <DigestValue>RRSq2wByeLJP+YzX3KD0zbw/6XQ=</DigestValue>
      </Reference>
      <Reference URI="/word/document.xml?ContentType=application/vnd.openxmlformats-officedocument.wordprocessingml.document.main+xml">
        <DigestMethod Algorithm="http://www.w3.org/2000/09/xmldsig#sha1"/>
        <DigestValue>W9OMUDuZ4uxGFelQ5DFAlyN2kYU=</DigestValue>
      </Reference>
      <Reference URI="/word/endnotes.xml?ContentType=application/vnd.openxmlformats-officedocument.wordprocessingml.endnotes+xml">
        <DigestMethod Algorithm="http://www.w3.org/2000/09/xmldsig#sha1"/>
        <DigestValue>4iPF/c/kj1OOMb/Ye+nHbmsKSrE=</DigestValue>
      </Reference>
      <Reference URI="/word/fontTable.xml?ContentType=application/vnd.openxmlformats-officedocument.wordprocessingml.fontTable+xml">
        <DigestMethod Algorithm="http://www.w3.org/2000/09/xmldsig#sha1"/>
        <DigestValue>58ASTHfhp0VDcqMqLtVgc2j9TGE=</DigestValue>
      </Reference>
      <Reference URI="/word/footer1.xml?ContentType=application/vnd.openxmlformats-officedocument.wordprocessingml.footer+xml">
        <DigestMethod Algorithm="http://www.w3.org/2000/09/xmldsig#sha1"/>
        <DigestValue>kDWHoLD7MayoL9yPfFMx3qy2fuA=</DigestValue>
      </Reference>
      <Reference URI="/word/footnotes.xml?ContentType=application/vnd.openxmlformats-officedocument.wordprocessingml.footnotes+xml">
        <DigestMethod Algorithm="http://www.w3.org/2000/09/xmldsig#sha1"/>
        <DigestValue>FwgxJZzOzKispPMUvH8WdlqjRp8=</DigestValue>
      </Reference>
      <Reference URI="/word/settings.xml?ContentType=application/vnd.openxmlformats-officedocument.wordprocessingml.settings+xml">
        <DigestMethod Algorithm="http://www.w3.org/2000/09/xmldsig#sha1"/>
        <DigestValue>ywH2Gz+s98RgaoNPNmLwxC27RXo=</DigestValue>
      </Reference>
      <Reference URI="/word/styles.xml?ContentType=application/vnd.openxmlformats-officedocument.wordprocessingml.styles+xml">
        <DigestMethod Algorithm="http://www.w3.org/2000/09/xmldsig#sha1"/>
        <DigestValue>gj+/MzNVw22xSpdkB8P/Nd1cclQ=</DigestValue>
      </Reference>
      <Reference URI="/word/stylesWithEffects.xml?ContentType=application/vnd.ms-word.stylesWithEffects+xml">
        <DigestMethod Algorithm="http://www.w3.org/2000/09/xmldsig#sha1"/>
        <DigestValue>JdzKhySIySZBs6iZK/3P6OjCVKo=</DigestValue>
      </Reference>
      <Reference URI="/word/theme/theme1.xml?ContentType=application/vnd.openxmlformats-officedocument.theme+xml">
        <DigestMethod Algorithm="http://www.w3.org/2000/09/xmldsig#sha1"/>
        <DigestValue>fm1/ufsC+MmtPoFQcWcZk0D9ErM=</DigestValue>
      </Reference>
      <Reference URI="/word/webSettings.xml?ContentType=application/vnd.openxmlformats-officedocument.wordprocessingml.webSettings+xml">
        <DigestMethod Algorithm="http://www.w3.org/2000/09/xmldsig#sha1"/>
        <DigestValue>loUPHXkRYkspHeJxHqAJqB+NN+o=</DigestValue>
      </Reference>
    </Manifest>
    <SignatureProperties>
      <SignatureProperty Id="idSignatureTime" Target="#idPackageSignature">
        <mdssi:SignatureTime>
          <mdssi:Format>YYYY-MM-DDThh:mm:ssTZD</mdssi:Format>
          <mdssi:Value>2022-01-19T09:20:02Z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6.2</WindowsVersion>
          <OfficeVersion>14.0</OfficeVersion>
          <ApplicationVersion>14.0</ApplicationVersion>
          <Monitors>2</Monitors>
          <HorizontalResolution>1920</HorizontalResolution>
          <VerticalResolution>1080</VerticalResolution>
          <ColorDepth>32</ColorDepth>
          <SignatureProviderId>{F5AC7D23-DA04-45F5-ABCB-38CE7A982553}</SignatureProviderId>
          <SignatureProviderUrl>http://www.cryptopro.ru/products/office/signature</SignatureProviderUrl>
          <SignatureProviderDetails>8</SignatureProviderDetails>
          <ManifestHashAlgorithm>http://www.w3.org/2000/09/xmldsig#sha1</ManifestHashAlgorithm>
          <SignatureType>1</SignatureType>
        </SignatureInfoV1>
      </SignatureProperty>
    </SignatureProperties>
  </Object>
  <Object>
    <xd:QualifyingProperties xmlns:xd="http://uri.etsi.org/01903/v1.3.2#" Target="#idPackageSignature">
      <xd:SignedProperties Id="idSignedProperties">
        <xd:SignedSignatureProperties>
          <xd:SigningTime>2022-01-19T09:20:02Z</xd:SigningTime>
          <xd:SigningCertificate>
            <xd:Cert>
              <xd:CertDigest>
                <DigestMethod Algorithm="http://www.w3.org/2000/09/xmldsig#sha1"/>
                <DigestValue>gSO6stxPMJswkBhDMgIrqsrHmNg=</DigestValue>
              </xd:CertDigest>
              <xd:IssuerSerial>
                <X509IssuerName>CN=Федеральное казначейство, O=Федеральное казначейство, C=RU, L=Москва, STREET="Большой Златоустинский переулок, д. 6, строение 1", ОГРН=1047797019830, ИНН=007710568760, S=г. Москва, E=uc_fk@roskazna.ru</X509IssuerName>
                <X509SerialNumber>181860747144802623926696685772201701013105817781</X509SerialNumber>
              </xd:IssuerSerial>
            </xd:Cert>
          </xd:SigningCertificate>
          <xd:SignaturePolicyIdentifier>
            <xd:SignaturePolicyImplied/>
          </xd:SignaturePolicyIdentifier>
        </xd:SignedSignatureProperties>
      </xd:SignedProperties>
      <xd:UnsignedProperties/>
    </xd:QualifyingProperties>
  </Object>
</Signature>
</file>

<file path=_xmlsignatures/sig2.xml><?xml version="1.0" encoding="utf-8"?>
<Signature xmlns="http://www.w3.org/2000/09/xmldsig#" Id="idPackageSignature">
  <SignedInfo>
    <CanonicalizationMethod Algorithm="http://www.w3.org/TR/2001/REC-xml-c14n-20010315"/>
    <SignatureMethod Algorithm="urn:ietf:params:xml:ns:cpxmlsec:algorithms:gostr34102012-gostr34112012-256"/>
    <Reference URI="#idPackageObject" Type="http://www.w3.org/2000/09/xmldsig#Object">
      <DigestMethod Algorithm="urn:ietf:params:xml:ns:cpxmlsec:algorithms:gostr34112012-256"/>
      <DigestValue>uG24v04GB855fyn99fB6elokozHX4Vh3iCVCKiL0yok=</DigestValue>
    </Reference>
    <Reference URI="#idOfficeObject" Type="http://www.w3.org/2000/09/xmldsig#Object">
      <DigestMethod Algorithm="urn:ietf:params:xml:ns:cpxmlsec:algorithms:gostr34112012-256"/>
      <DigestValue>5s00ummvlAYju4A/8neV29GZJBUlHU2+hfi9g4UZ20Q=</DigestValue>
    </Reference>
    <Reference URI="#idSignedProperties" Type="http://uri.etsi.org/01903#SignedProperties">
      <Transforms>
        <Transform Algorithm="http://www.w3.org/TR/2001/REC-xml-c14n-20010315"/>
      </Transforms>
      <DigestMethod Algorithm="urn:ietf:params:xml:ns:cpxmlsec:algorithms:gostr34112012-256"/>
      <DigestValue>B1FMXub0ucK1niLVGXNsb9HvCRxJ8QiEhKnDejSBfcA=</DigestValue>
    </Reference>
  </SignedInfo>
  <SignatureValue>4BsBwrsYsRrLfWq5//lEAlwat6pOobn8OxjZerCqDDBy0ZOVThaHFF1fo7ttVNr8
Zxd9ULfUUMJdjEU3AnfTIg==</SignatureValue>
  <KeyInfo>
    <X509Data>
      <X509Certificate>MIIITDCCB/mgAwIBAgIUQFxYHw5JIB4fty286dcE5BR34IcwCgYIKoUDBwEBAwIw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</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8"/>
            <mdssi:RelationshipReference SourceId="rId3"/>
            <mdssi:RelationshipReference SourceId="rId7"/>
            <mdssi:RelationshipReference SourceId="rId2"/>
            <mdssi:RelationshipReference SourceId="rId1"/>
            <mdssi:RelationshipReference SourceId="rId6"/>
            <mdssi:RelationshipReference SourceId="rId5"/>
            <mdssi:RelationshipReference SourceId="rId4"/>
            <mdssi:RelationshipReference SourceId="rId9"/>
          </Transform>
          <Transform Algorithm="http://www.w3.org/TR/2001/REC-xml-c14n-20010315"/>
        </Transforms>
        <DigestMethod Algorithm="http://www.w3.org/2000/09/xmldsig#sha1"/>
        <DigestValue>RRSq2wByeLJP+YzX3KD0zbw/6XQ=</DigestValue>
      </Reference>
      <Reference URI="/word/document.xml?ContentType=application/vnd.openxmlformats-officedocument.wordprocessingml.document.main+xml">
        <DigestMethod Algorithm="http://www.w3.org/2000/09/xmldsig#sha1"/>
        <DigestValue>W9OMUDuZ4uxGFelQ5DFAlyN2kYU=</DigestValue>
      </Reference>
      <Reference URI="/word/endnotes.xml?ContentType=application/vnd.openxmlformats-officedocument.wordprocessingml.endnotes+xml">
        <DigestMethod Algorithm="http://www.w3.org/2000/09/xmldsig#sha1"/>
        <DigestValue>4iPF/c/kj1OOMb/Ye+nHbmsKSrE=</DigestValue>
      </Reference>
      <Reference URI="/word/fontTable.xml?ContentType=application/vnd.openxmlformats-officedocument.wordprocessingml.fontTable+xml">
        <DigestMethod Algorithm="http://www.w3.org/2000/09/xmldsig#sha1"/>
        <DigestValue>58ASTHfhp0VDcqMqLtVgc2j9TGE=</DigestValue>
      </Reference>
      <Reference URI="/word/footer1.xml?ContentType=application/vnd.openxmlformats-officedocument.wordprocessingml.footer+xml">
        <DigestMethod Algorithm="http://www.w3.org/2000/09/xmldsig#sha1"/>
        <DigestValue>kDWHoLD7MayoL9yPfFMx3qy2fuA=</DigestValue>
      </Reference>
      <Reference URI="/word/footnotes.xml?ContentType=application/vnd.openxmlformats-officedocument.wordprocessingml.footnotes+xml">
        <DigestMethod Algorithm="http://www.w3.org/2000/09/xmldsig#sha1"/>
        <DigestValue>FwgxJZzOzKispPMUvH8WdlqjRp8=</DigestValue>
      </Reference>
      <Reference URI="/word/settings.xml?ContentType=application/vnd.openxmlformats-officedocument.wordprocessingml.settings+xml">
        <DigestMethod Algorithm="http://www.w3.org/2000/09/xmldsig#sha1"/>
        <DigestValue>ywH2Gz+s98RgaoNPNmLwxC27RXo=</DigestValue>
      </Reference>
      <Reference URI="/word/styles.xml?ContentType=application/vnd.openxmlformats-officedocument.wordprocessingml.styles+xml">
        <DigestMethod Algorithm="http://www.w3.org/2000/09/xmldsig#sha1"/>
        <DigestValue>gj+/MzNVw22xSpdkB8P/Nd1cclQ=</DigestValue>
      </Reference>
      <Reference URI="/word/stylesWithEffects.xml?ContentType=application/vnd.ms-word.stylesWithEffects+xml">
        <DigestMethod Algorithm="http://www.w3.org/2000/09/xmldsig#sha1"/>
        <DigestValue>JdzKhySIySZBs6iZK/3P6OjCVKo=</DigestValue>
      </Reference>
      <Reference URI="/word/theme/theme1.xml?ContentType=application/vnd.openxmlformats-officedocument.theme+xml">
        <DigestMethod Algorithm="http://www.w3.org/2000/09/xmldsig#sha1"/>
        <DigestValue>fm1/ufsC+MmtPoFQcWcZk0D9ErM=</DigestValue>
      </Reference>
      <Reference URI="/word/webSettings.xml?ContentType=application/vnd.openxmlformats-officedocument.wordprocessingml.webSettings+xml">
        <DigestMethod Algorithm="http://www.w3.org/2000/09/xmldsig#sha1"/>
        <DigestValue>loUPHXkRYkspHeJxHqAJqB+NN+o=</DigestValue>
      </Reference>
    </Manifest>
    <SignatureProperties>
      <SignatureProperty Id="idSignatureTime" Target="#idPackageSignature">
        <mdssi:SignatureTime>
          <mdssi:Format>YYYY-MM-DDThh:mm:ssTZD</mdssi:Format>
          <mdssi:Value>2022-01-19T11:25:19Z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6.1</WindowsVersion>
          <OfficeVersion>14.0</OfficeVersion>
          <ApplicationVersion>14.0</ApplicationVersion>
          <Monitors>1</Monitors>
          <HorizontalResolution>1920</HorizontalResolution>
          <VerticalResolution>1080</VerticalResolution>
          <ColorDepth>32</ColorDepth>
          <SignatureProviderId>{F5AC7D23-DA04-45F5-ABCB-38CE7A982553}</SignatureProviderId>
          <SignatureProviderUrl>http://www.cryptopro.ru/products/office/signature</SignatureProviderUrl>
          <SignatureProviderDetails>8</SignatureProviderDetails>
          <ManifestHashAlgorithm>http://www.w3.org/2000/09/xmldsig#sha1</ManifestHashAlgorithm>
          <SignatureType>1</SignatureType>
        </SignatureInfoV1>
      </SignatureProperty>
    </SignatureProperties>
  </Object>
  <Object>
    <xd:QualifyingProperties xmlns:xd="http://uri.etsi.org/01903/v1.3.2#" Target="#idPackageSignature">
      <xd:SignedProperties Id="idSignedProperties">
        <xd:SignedSignatureProperties>
          <xd:SigningTime>2022-01-19T11:25:19Z</xd:SigningTime>
          <xd:SigningCertificate>
            <xd:Cert>
              <xd:CertDigest>
                <DigestMethod Algorithm="http://www.w3.org/2000/09/xmldsig#sha1"/>
                <DigestValue>4EJww9Af47VEibxW3ke6i8wb/Ew=</DigestValue>
              </xd:CertDigest>
              <xd:IssuerSerial>
                <X509IssuerName>CN=Федеральное казначейство, O=Федеральное казначейство, C=RU, L=Москва, STREET="Большой Златоустинский переулок, д. 6, строение 1", ОГРН=1047797019830, ИНН=007710568760, S=г. Москва, E=uc_fk@roskazna.ru</X509IssuerName>
                <X509SerialNumber>367434754339894797366169306167623907795275341959</X509SerialNumber>
              </xd:IssuerSerial>
            </xd:Cert>
          </xd:SigningCertificate>
          <xd:SignaturePolicyIdentifier>
            <xd:SignaturePolicyImplied/>
          </xd:SignaturePolicyIdentifier>
        </xd:SignedSignatureProperties>
      </xd:SignedProperties>
      <xd:UnsignedProperties/>
    </xd:QualifyingProperties>
  </Object>
</Signature>
</file>

<file path=_xmlsignatures/sig3.xml><?xml version="1.0" encoding="utf-8"?>
<Signature xmlns="http://www.w3.org/2000/09/xmldsig#" Id="idPackageSignature">
  <SignedInfo>
    <CanonicalizationMethod Algorithm="http://www.w3.org/TR/2001/REC-xml-c14n-20010315"/>
    <SignatureMethod Algorithm="urn:ietf:params:xml:ns:cpxmlsec:algorithms:gostr34102012-gostr34112012-256"/>
    <Reference URI="#idPackageObject" Type="http://www.w3.org/2000/09/xmldsig#Object">
      <DigestMethod Algorithm="urn:ietf:params:xml:ns:cpxmlsec:algorithms:gostr34112012-256"/>
      <DigestValue>6cTQfyMQP6xaZNTr76KO6j9x6uWl8umqlKggB83kXiA=</DigestValue>
    </Reference>
    <Reference URI="#idOfficeObject" Type="http://www.w3.org/2000/09/xmldsig#Object">
      <DigestMethod Algorithm="urn:ietf:params:xml:ns:cpxmlsec:algorithms:gostr34112012-256"/>
      <DigestValue>5s00ummvlAYju4A/8neV29GZJBUlHU2+hfi9g4UZ20Q=</DigestValue>
    </Reference>
    <Reference URI="#idSignedProperties" Type="http://uri.etsi.org/01903#SignedProperties">
      <Transforms>
        <Transform Algorithm="http://www.w3.org/TR/2001/REC-xml-c14n-20010315"/>
      </Transforms>
      <DigestMethod Algorithm="urn:ietf:params:xml:ns:cpxmlsec:algorithms:gostr34112012-256"/>
      <DigestValue>vWTw8QXCm7bwuXpCpS1Xju/HxqnhIdLxN5p3yec+uSo=</DigestValue>
    </Reference>
  </SignedInfo>
  <SignatureValue>O3RcUUWbL2M5aRpqASnfjzpMG35Zsuk80bL6qXlL+UyUgdG6gPhZeLHMkAO+hvYV
19FoKpXJhgkmhG8GqH6E8g==</SignatureValue>
  <KeyInfo>
    <X509Data>
      <X509Certificate>MIIIVzCCCASgAwIBAgIUGL3gdrTFI4R+McfPmCpyiijEUmAwCgYIKoUDBwEBAwIw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</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8"/>
            <mdssi:RelationshipReference SourceId="rId3"/>
            <mdssi:RelationshipReference SourceId="rId7"/>
            <mdssi:RelationshipReference SourceId="rId2"/>
            <mdssi:RelationshipReference SourceId="rId1"/>
            <mdssi:RelationshipReference SourceId="rId6"/>
            <mdssi:RelationshipReference SourceId="rId5"/>
            <mdssi:RelationshipReference SourceId="rId4"/>
            <mdssi:RelationshipReference SourceId="rId9"/>
          </Transform>
          <Transform Algorithm="http://www.w3.org/TR/2001/REC-xml-c14n-20010315"/>
        </Transforms>
        <DigestMethod Algorithm="http://www.w3.org/2000/09/xmldsig#sha1"/>
        <DigestValue>RRSq2wByeLJP+YzX3KD0zbw/6XQ=</DigestValue>
      </Reference>
      <Reference URI="/word/document.xml?ContentType=application/vnd.openxmlformats-officedocument.wordprocessingml.document.main+xml">
        <DigestMethod Algorithm="http://www.w3.org/2000/09/xmldsig#sha1"/>
        <DigestValue>W9OMUDuZ4uxGFelQ5DFAlyN2kYU=</DigestValue>
      </Reference>
      <Reference URI="/word/endnotes.xml?ContentType=application/vnd.openxmlformats-officedocument.wordprocessingml.endnotes+xml">
        <DigestMethod Algorithm="http://www.w3.org/2000/09/xmldsig#sha1"/>
        <DigestValue>4iPF/c/kj1OOMb/Ye+nHbmsKSrE=</DigestValue>
      </Reference>
      <Reference URI="/word/fontTable.xml?ContentType=application/vnd.openxmlformats-officedocument.wordprocessingml.fontTable+xml">
        <DigestMethod Algorithm="http://www.w3.org/2000/09/xmldsig#sha1"/>
        <DigestValue>58ASTHfhp0VDcqMqLtVgc2j9TGE=</DigestValue>
      </Reference>
      <Reference URI="/word/footer1.xml?ContentType=application/vnd.openxmlformats-officedocument.wordprocessingml.footer+xml">
        <DigestMethod Algorithm="http://www.w3.org/2000/09/xmldsig#sha1"/>
        <DigestValue>kDWHoLD7MayoL9yPfFMx3qy2fuA=</DigestValue>
      </Reference>
      <Reference URI="/word/footnotes.xml?ContentType=application/vnd.openxmlformats-officedocument.wordprocessingml.footnotes+xml">
        <DigestMethod Algorithm="http://www.w3.org/2000/09/xmldsig#sha1"/>
        <DigestValue>FwgxJZzOzKispPMUvH8WdlqjRp8=</DigestValue>
      </Reference>
      <Reference URI="/word/settings.xml?ContentType=application/vnd.openxmlformats-officedocument.wordprocessingml.settings+xml">
        <DigestMethod Algorithm="http://www.w3.org/2000/09/xmldsig#sha1"/>
        <DigestValue>ywH2Gz+s98RgaoNPNmLwxC27RXo=</DigestValue>
      </Reference>
      <Reference URI="/word/styles.xml?ContentType=application/vnd.openxmlformats-officedocument.wordprocessingml.styles+xml">
        <DigestMethod Algorithm="http://www.w3.org/2000/09/xmldsig#sha1"/>
        <DigestValue>gj+/MzNVw22xSpdkB8P/Nd1cclQ=</DigestValue>
      </Reference>
      <Reference URI="/word/stylesWithEffects.xml?ContentType=application/vnd.ms-word.stylesWithEffects+xml">
        <DigestMethod Algorithm="http://www.w3.org/2000/09/xmldsig#sha1"/>
        <DigestValue>JdzKhySIySZBs6iZK/3P6OjCVKo=</DigestValue>
      </Reference>
      <Reference URI="/word/theme/theme1.xml?ContentType=application/vnd.openxmlformats-officedocument.theme+xml">
        <DigestMethod Algorithm="http://www.w3.org/2000/09/xmldsig#sha1"/>
        <DigestValue>fm1/ufsC+MmtPoFQcWcZk0D9ErM=</DigestValue>
      </Reference>
      <Reference URI="/word/webSettings.xml?ContentType=application/vnd.openxmlformats-officedocument.wordprocessingml.webSettings+xml">
        <DigestMethod Algorithm="http://www.w3.org/2000/09/xmldsig#sha1"/>
        <DigestValue>loUPHXkRYkspHeJxHqAJqB+NN+o=</DigestValue>
      </Reference>
    </Manifest>
    <SignatureProperties>
      <SignatureProperty Id="idSignatureTime" Target="#idPackageSignature">
        <mdssi:SignatureTime>
          <mdssi:Format>YYYY-MM-DDThh:mm:ssTZD</mdssi:Format>
          <mdssi:Value>2022-01-19T11:27:48Z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6.1</WindowsVersion>
          <OfficeVersion>14.0</OfficeVersion>
          <ApplicationVersion>14.0</ApplicationVersion>
          <Monitors>1</Monitors>
          <HorizontalResolution>1920</HorizontalResolution>
          <VerticalResolution>1080</VerticalResolution>
          <ColorDepth>32</ColorDepth>
          <SignatureProviderId>{F5AC7D23-DA04-45F5-ABCB-38CE7A982553}</SignatureProviderId>
          <SignatureProviderUrl>http://www.cryptopro.ru/products/office/signature</SignatureProviderUrl>
          <SignatureProviderDetails>8</SignatureProviderDetails>
          <ManifestHashAlgorithm>http://www.w3.org/2000/09/xmldsig#sha1</ManifestHashAlgorithm>
          <SignatureType>1</SignatureType>
        </SignatureInfoV1>
      </SignatureProperty>
    </SignatureProperties>
  </Object>
  <Object>
    <xd:QualifyingProperties xmlns:xd="http://uri.etsi.org/01903/v1.3.2#" Target="#idPackageSignature">
      <xd:SignedProperties Id="idSignedProperties">
        <xd:SignedSignatureProperties>
          <xd:SigningTime>2022-01-19T11:27:48Z</xd:SigningTime>
          <xd:SigningCertificate>
            <xd:Cert>
              <xd:CertDigest>
                <DigestMethod Algorithm="http://www.w3.org/2000/09/xmldsig#sha1"/>
                <DigestValue>oK3GUEsFq1zKn3iyB47h7/MyHVA=</DigestValue>
              </xd:CertDigest>
              <xd:IssuerSerial>
                <X509IssuerName>CN=Федеральное казначейство, O=Федеральное казначейство, C=RU, L=Москва, STREET="Большой Златоустинский переулок, д. 6, строение 1", ОГРН=1047797019830, ИНН=007710568760, S=г. Москва, E=uc_fk@roskazna.ru</X509IssuerName>
                <X509SerialNumber>141250172887947089425258326292258908797915124320</X509SerialNumber>
              </xd:IssuerSerial>
            </xd:Cert>
          </xd:SigningCertificate>
          <xd:SignaturePolicyIdentifier>
            <xd:SignaturePolicyImplied/>
          </xd:SignaturePolicyIdentifier>
        </xd:SignedSignatureProperties>
      </xd:SignedProperties>
      <xd:UnsignedProperties/>
    </xd:QualifyingProperties>
  </Object>
</Signature>
</file>

<file path=_xmlsignatures/sig4.xml><?xml version="1.0" encoding="utf-8"?>
<Signature xmlns="http://www.w3.org/2000/09/xmldsig#" Id="idPackageSignature">
  <SignedInfo>
    <CanonicalizationMethod Algorithm="http://www.w3.org/TR/2001/REC-xml-c14n-20010315"/>
    <SignatureMethod Algorithm="urn:ietf:params:xml:ns:cpxmlsec:algorithms:gostr34102012-gostr34112012-256"/>
    <Reference Type="http://www.w3.org/2000/09/xmldsig#Object" URI="#idPackageObject">
      <DigestMethod Algorithm="urn:ietf:params:xml:ns:cpxmlsec:algorithms:gostr34112012-256"/>
      <DigestValue>R0fSzBYNgS0oWHdPvYCru/2EDIfNMGhzaNH7fcRUR3M=</DigestValue>
    </Reference>
    <Reference Type="http://www.w3.org/2000/09/xmldsig#Object" URI="#idOfficeObject">
      <DigestMethod Algorithm="urn:ietf:params:xml:ns:cpxmlsec:algorithms:gostr34112012-256"/>
      <DigestValue>lVqpb1yQrM/xNLIg4WjGIBgK5ebqPGLt9LzKoWliWWM=</DigestValue>
    </Reference>
    <Reference Type="http://uri.etsi.org/01903#SignedProperties" URI="#idSignedProperties">
      <Transforms>
        <Transform Algorithm="http://www.w3.org/TR/2001/REC-xml-c14n-20010315"/>
      </Transforms>
      <DigestMethod Algorithm="urn:ietf:params:xml:ns:cpxmlsec:algorithms:gostr34112012-256"/>
      <DigestValue>xCgIhhDPl9C9RUacOoqDVNB0O1xzsTFm3dgzv/0entM=</DigestValue>
    </Reference>
  </SignedInfo>
  <SignatureValue>+1BNhInrjdOe8T57yR2cQMa84DPKMlhTDbTp2FiPYb6bQGhXvmLA5e4ZkxNZEpTj
IhMOEfdMIWFelJFJpYU/Bw==</SignatureValue>
  <KeyInfo>
    <X509Data>
      <X509Certificate>MIIIADCCB62gAwIBAgIUQ6ccsqKV53k6+jePurD5JpMBJW8wCgYIKoUDBwEBAwIw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</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1"/>
            <mdssi:RelationshipReference xmlns:mdssi="http://schemas.openxmlformats.org/package/2006/digital-signature" SourceId="rId6"/>
            <mdssi:RelationshipReference xmlns:mdssi="http://schemas.openxmlformats.org/package/2006/digital-signature" SourceId="rId5"/>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Transform>
          <Transform Algorithm="http://www.w3.org/TR/2001/REC-xml-c14n-20010315"/>
        </Transforms>
        <DigestMethod Algorithm="http://www.w3.org/2000/09/xmldsig#sha1"/>
        <DigestValue>RRSq2wByeLJP+YzX3KD0zbw/6XQ=</DigestValue>
      </Reference>
      <Reference URI="/word/document.xml?ContentType=application/vnd.openxmlformats-officedocument.wordprocessingml.document.main+xml">
        <DigestMethod Algorithm="http://www.w3.org/2000/09/xmldsig#sha1"/>
        <DigestValue>W9OMUDuZ4uxGFelQ5DFAlyN2kYU=</DigestValue>
      </Reference>
      <Reference URI="/word/endnotes.xml?ContentType=application/vnd.openxmlformats-officedocument.wordprocessingml.endnotes+xml">
        <DigestMethod Algorithm="http://www.w3.org/2000/09/xmldsig#sha1"/>
        <DigestValue>4iPF/c/kj1OOMb/Ye+nHbmsKSrE=</DigestValue>
      </Reference>
      <Reference URI="/word/fontTable.xml?ContentType=application/vnd.openxmlformats-officedocument.wordprocessingml.fontTable+xml">
        <DigestMethod Algorithm="http://www.w3.org/2000/09/xmldsig#sha1"/>
        <DigestValue>58ASTHfhp0VDcqMqLtVgc2j9TGE=</DigestValue>
      </Reference>
      <Reference URI="/word/footer1.xml?ContentType=application/vnd.openxmlformats-officedocument.wordprocessingml.footer+xml">
        <DigestMethod Algorithm="http://www.w3.org/2000/09/xmldsig#sha1"/>
        <DigestValue>kDWHoLD7MayoL9yPfFMx3qy2fuA=</DigestValue>
      </Reference>
      <Reference URI="/word/footnotes.xml?ContentType=application/vnd.openxmlformats-officedocument.wordprocessingml.footnotes+xml">
        <DigestMethod Algorithm="http://www.w3.org/2000/09/xmldsig#sha1"/>
        <DigestValue>FwgxJZzOzKispPMUvH8WdlqjRp8=</DigestValue>
      </Reference>
      <Reference URI="/word/settings.xml?ContentType=application/vnd.openxmlformats-officedocument.wordprocessingml.settings+xml">
        <DigestMethod Algorithm="http://www.w3.org/2000/09/xmldsig#sha1"/>
        <DigestValue>ywH2Gz+s98RgaoNPNmLwxC27RXo=</DigestValue>
      </Reference>
      <Reference URI="/word/styles.xml?ContentType=application/vnd.openxmlformats-officedocument.wordprocessingml.styles+xml">
        <DigestMethod Algorithm="http://www.w3.org/2000/09/xmldsig#sha1"/>
        <DigestValue>gj+/MzNVw22xSpdkB8P/Nd1cclQ=</DigestValue>
      </Reference>
      <Reference URI="/word/stylesWithEffects.xml?ContentType=application/vnd.ms-word.stylesWithEffects+xml">
        <DigestMethod Algorithm="http://www.w3.org/2000/09/xmldsig#sha1"/>
        <DigestValue>JdzKhySIySZBs6iZK/3P6OjCVKo=</DigestValue>
      </Reference>
      <Reference URI="/word/theme/theme1.xml?ContentType=application/vnd.openxmlformats-officedocument.theme+xml">
        <DigestMethod Algorithm="http://www.w3.org/2000/09/xmldsig#sha1"/>
        <DigestValue>fm1/ufsC+MmtPoFQcWcZk0D9ErM=</DigestValue>
      </Reference>
      <Reference URI="/word/webSettings.xml?ContentType=application/vnd.openxmlformats-officedocument.wordprocessingml.webSettings+xml">
        <DigestMethod Algorithm="http://www.w3.org/2000/09/xmldsig#sha1"/>
        <DigestValue>loUPHXkRYkspHeJxHqAJqB+NN+o=</DigestValue>
      </Reference>
    </Manifest>
    <SignatureProperties>
      <SignatureProperty Id="idSignatureTime" Target="#idPackageSignature">
        <mdssi:SignatureTime xmlns:mdssi="http://schemas.openxmlformats.org/package/2006/digital-signature">
          <mdssi:Format>YYYY-MM-DDThh:mm:ssTZD</mdssi:Format>
          <mdssi:Value>2022-01-19T13:15:16Z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15.0</OfficeVersion>
          <ApplicationVersion>15.0</ApplicationVersion>
          <Monitors>1</Monitors>
          <HorizontalResolution>1920</HorizontalResolution>
          <VerticalResolution>1080</VerticalResolution>
          <ColorDepth>32</ColorDepth>
          <SignatureProviderId>{F5AC7D23-DA04-45F5-ABCB-38CE7A982553}</SignatureProviderId>
          <SignatureProviderUrl>http://www.cryptopro.ru/products/office/signature</SignatureProviderUrl>
          <SignatureProviderDetails>8</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2022-01-19T13:15:16Z</xd:SigningTime>
          <xd:SigningCertificate>
            <xd:Cert>
              <xd:CertDigest>
                <DigestMethod Algorithm="http://www.w3.org/2000/09/xmldsig#sha1"/>
                <DigestValue>UZEHBEZg6YMG14+9u29o4TJeYbU=</DigestValue>
              </xd:CertDigest>
              <xd:IssuerSerial>
                <X509IssuerName>CN=Федеральное казначейство, O=Федеральное казначейство, C=RU, L=Москва, STREET="Большой Златоустинский переулок, д. 6, строение 1", ОГРН=1047797019830, ИНН=007710568760, S=г. Москва, E=uc_fk@roskazna.ru</X509IssuerName>
                <X509SerialNumber>386229106023732545792766499608818892725383406959</X509SerialNumber>
              </xd:IssuerSerial>
            </xd:Cert>
          </xd:SigningCertificate>
          <xd:SignaturePolicyIdentifier>
            <xd:SignaturePolicyImplied/>
          </xd:SignaturePolicyIdentifier>
        </xd:SignedSignatureProperties>
      </xd:SignedProperties>
    </xd:QualifyingProperties>
  </Object>
</Signature>
</file>

<file path=_xmlsignatures/sig5.xml><?xml version="1.0" encoding="utf-8"?>
<Signature xmlns="http://www.w3.org/2000/09/xmldsig#" Id="idPackageSignature">
  <SignedInfo>
    <CanonicalizationMethod Algorithm="http://www.w3.org/TR/2001/REC-xml-c14n-20010315"/>
    <SignatureMethod Algorithm="urn:ietf:params:xml:ns:cpxmlsec:algorithms:gostr34102012-gostr34112012-256"/>
    <Reference Type="http://www.w3.org/2000/09/xmldsig#Object" URI="#idPackageObject">
      <DigestMethod Algorithm="urn:ietf:params:xml:ns:cpxmlsec:algorithms:gostr34112012-256"/>
      <DigestValue>P74sfPcUl+BcqQrnW+74mggGhZr4+XPlo2Qkjr6zlRc=</DigestValue>
    </Reference>
    <Reference Type="http://www.w3.org/2000/09/xmldsig#Object" URI="#idOfficeObject">
      <DigestMethod Algorithm="urn:ietf:params:xml:ns:cpxmlsec:algorithms:gostr34112012-256"/>
      <DigestValue>lVqpb1yQrM/xNLIg4WjGIBgK5ebqPGLt9LzKoWliWWM=</DigestValue>
    </Reference>
    <Reference Type="http://uri.etsi.org/01903#SignedProperties" URI="#idSignedProperties">
      <Transforms>
        <Transform Algorithm="http://www.w3.org/TR/2001/REC-xml-c14n-20010315"/>
      </Transforms>
      <DigestMethod Algorithm="urn:ietf:params:xml:ns:cpxmlsec:algorithms:gostr34112012-256"/>
      <DigestValue>u9hFnhUWUXy4+W5Sxx7E8eg8FZRKMSnae0m5GrPOzZI=</DigestValue>
    </Reference>
  </SignedInfo>
  <SignatureValue>Uh5eNccEclQHGTjKX0BWmCwnY3PIS8A+6OFGPx3RAhrS1VsNP6jV74roAXERJ2/9
R90IO3LDSXpxU0ngXM10Ag==</SignatureValue>
  <KeyInfo>
    <X509Data>
      <X509Certificate>MIIIBTCCB7KgAwIBAgIUTvhOT8kHoyprzdWz5m4oZO3h2TQwCgYIKoUDBwEBAwIw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</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1"/>
            <mdssi:RelationshipReference xmlns:mdssi="http://schemas.openxmlformats.org/package/2006/digital-signature" SourceId="rId6"/>
            <mdssi:RelationshipReference xmlns:mdssi="http://schemas.openxmlformats.org/package/2006/digital-signature" SourceId="rId5"/>
            <mdssi:RelationshipReference xmlns:mdssi="http://schemas.openxmlformats.org/package/2006/digital-signature" SourceId="rId4"/>
            <mdssi:RelationshipReference xmlns:mdssi="http://schemas.openxmlformats.org/package/2006/digital-signature" SourceId="rId9"/>
          </Transform>
          <Transform Algorithm="http://www.w3.org/TR/2001/REC-xml-c14n-20010315"/>
        </Transforms>
        <DigestMethod Algorithm="http://www.w3.org/2000/09/xmldsig#sha1"/>
        <DigestValue>RRSq2wByeLJP+YzX3KD0zbw/6XQ=</DigestValue>
      </Reference>
      <Reference URI="/word/document.xml?ContentType=application/vnd.openxmlformats-officedocument.wordprocessingml.document.main+xml">
        <DigestMethod Algorithm="http://www.w3.org/2000/09/xmldsig#sha1"/>
        <DigestValue>W9OMUDuZ4uxGFelQ5DFAlyN2kYU=</DigestValue>
      </Reference>
      <Reference URI="/word/endnotes.xml?ContentType=application/vnd.openxmlformats-officedocument.wordprocessingml.endnotes+xml">
        <DigestMethod Algorithm="http://www.w3.org/2000/09/xmldsig#sha1"/>
        <DigestValue>4iPF/c/kj1OOMb/Ye+nHbmsKSrE=</DigestValue>
      </Reference>
      <Reference URI="/word/fontTable.xml?ContentType=application/vnd.openxmlformats-officedocument.wordprocessingml.fontTable+xml">
        <DigestMethod Algorithm="http://www.w3.org/2000/09/xmldsig#sha1"/>
        <DigestValue>58ASTHfhp0VDcqMqLtVgc2j9TGE=</DigestValue>
      </Reference>
      <Reference URI="/word/footer1.xml?ContentType=application/vnd.openxmlformats-officedocument.wordprocessingml.footer+xml">
        <DigestMethod Algorithm="http://www.w3.org/2000/09/xmldsig#sha1"/>
        <DigestValue>kDWHoLD7MayoL9yPfFMx3qy2fuA=</DigestValue>
      </Reference>
      <Reference URI="/word/footnotes.xml?ContentType=application/vnd.openxmlformats-officedocument.wordprocessingml.footnotes+xml">
        <DigestMethod Algorithm="http://www.w3.org/2000/09/xmldsig#sha1"/>
        <DigestValue>FwgxJZzOzKispPMUvH8WdlqjRp8=</DigestValue>
      </Reference>
      <Reference URI="/word/settings.xml?ContentType=application/vnd.openxmlformats-officedocument.wordprocessingml.settings+xml">
        <DigestMethod Algorithm="http://www.w3.org/2000/09/xmldsig#sha1"/>
        <DigestValue>ywH2Gz+s98RgaoNPNmLwxC27RXo=</DigestValue>
      </Reference>
      <Reference URI="/word/styles.xml?ContentType=application/vnd.openxmlformats-officedocument.wordprocessingml.styles+xml">
        <DigestMethod Algorithm="http://www.w3.org/2000/09/xmldsig#sha1"/>
        <DigestValue>gj+/MzNVw22xSpdkB8P/Nd1cclQ=</DigestValue>
      </Reference>
      <Reference URI="/word/stylesWithEffects.xml?ContentType=application/vnd.ms-word.stylesWithEffects+xml">
        <DigestMethod Algorithm="http://www.w3.org/2000/09/xmldsig#sha1"/>
        <DigestValue>JdzKhySIySZBs6iZK/3P6OjCVKo=</DigestValue>
      </Reference>
      <Reference URI="/word/theme/theme1.xml?ContentType=application/vnd.openxmlformats-officedocument.theme+xml">
        <DigestMethod Algorithm="http://www.w3.org/2000/09/xmldsig#sha1"/>
        <DigestValue>fm1/ufsC+MmtPoFQcWcZk0D9ErM=</DigestValue>
      </Reference>
      <Reference URI="/word/webSettings.xml?ContentType=application/vnd.openxmlformats-officedocument.wordprocessingml.webSettings+xml">
        <DigestMethod Algorithm="http://www.w3.org/2000/09/xmldsig#sha1"/>
        <DigestValue>loUPHXkRYkspHeJxHqAJqB+NN+o=</DigestValue>
      </Reference>
    </Manifest>
    <SignatureProperties>
      <SignatureProperty Id="idSignatureTime" Target="#idPackageSignature">
        <mdssi:SignatureTime xmlns:mdssi="http://schemas.openxmlformats.org/package/2006/digital-signature">
          <mdssi:Format>YYYY-MM-DDThh:mm:ssTZD</mdssi:Format>
          <mdssi:Value>2022-01-19T13:15:24Z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15.0</OfficeVersion>
          <ApplicationVersion>15.0</ApplicationVersion>
          <Monitors>1</Monitors>
          <HorizontalResolution>1920</HorizontalResolution>
          <VerticalResolution>1080</VerticalResolution>
          <ColorDepth>32</ColorDepth>
          <SignatureProviderId>{F5AC7D23-DA04-45F5-ABCB-38CE7A982553}</SignatureProviderId>
          <SignatureProviderUrl>http://www.cryptopro.ru/products/office/signature</SignatureProviderUrl>
          <SignatureProviderDetails>8</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2022-01-19T13:15:24Z</xd:SigningTime>
          <xd:SigningCertificate>
            <xd:Cert>
              <xd:CertDigest>
                <DigestMethod Algorithm="http://www.w3.org/2000/09/xmldsig#sha1"/>
                <DigestValue>ImRM5CcL0++hgXL6Vjc7diuOHc8=</DigestValue>
              </xd:CertDigest>
              <xd:IssuerSerial>
                <X509IssuerName>CN=Федеральное казначейство, O=Федеральное казначейство, C=RU, L=Москва, STREET="Большой Златоустинский переулок, д. 6, строение 1", ОГРН=1047797019830, ИНН=007710568760, S=г. Москва, E=uc_fk@roskazna.ru</X509IssuerName>
                <X509SerialNumber>450838686841319224107152920965597890836615518516</X509SerialNumber>
              </xd:IssuerSerial>
            </xd:Cert>
          </xd:SigningCertificate>
          <xd:SignaturePolicyIdentifier>
            <xd:SignaturePolicyImplied/>
          </xd:SignaturePolicyIdentifier>
        </xd:SignedSignatureProperties>
      </xd:SignedProperties>
    </xd:QualifyingProperties>
  </Object>
</Signature>
</file>

<file path=_xmlsignatures/sig6.xml><?xml version="1.0" encoding="utf-8"?>
<Signature xmlns="http://www.w3.org/2000/09/xmldsig#" Id="idPackageSignature">
  <SignedInfo>
    <CanonicalizationMethod Algorithm="http://www.w3.org/TR/2001/REC-xml-c14n-20010315"/>
    <SignatureMethod Algorithm="urn:ietf:params:xml:ns:cpxmlsec:algorithms:gostr34102012-gostr34112012-256"/>
    <Reference Type="http://www.w3.org/2000/09/xmldsig#Object" URI="#idPackageObject">
      <DigestMethod Algorithm="urn:ietf:params:xml:ns:cpxmlsec:algorithms:gostr34112012-256"/>
      <DigestValue>37wFYfLazQMaRQHQNNX9aa1K3SeDnIb/DU7Co8dR9Tk=</DigestValue>
    </Reference>
    <Reference Type="http://www.w3.org/2000/09/xmldsig#Object" URI="#idOfficeObject">
      <DigestMethod Algorithm="urn:ietf:params:xml:ns:cpxmlsec:algorithms:gostr34112012-256"/>
      <DigestValue>lVqpb1yQrM/xNLIg4WjGIBgK5ebqPGLt9LzKoWliWWM=</DigestValue>
    </Reference>
    <Reference Type="http://uri.etsi.org/01903#SignedProperties" URI="#idSignedProperties">
      <Transforms>
        <Transform Algorithm="http://www.w3.org/TR/2001/REC-xml-c14n-20010315"/>
      </Transforms>
      <DigestMethod Algorithm="urn:ietf:params:xml:ns:cpxmlsec:algorithms:gostr34112012-256"/>
      <DigestValue>r7BTyp+BLotHm1CW5+QOH4UfhSGW6PBaQMQQ1OMKGZY=</DigestValue>
    </Reference>
  </SignedInfo>
  <SignatureValue>nB9ylmzc27FVEarxNA5AAA6AxoYRYMhvKcc6NAcIEukE43Lo5RZ3kDDiIvnk5XS9
r7Ql13zyI2J9BbTJEMhZRQ==</SignatureValue>
  <KeyInfo>
    <X509Data>
      <X509Certificate>MIIIATCCB66gAwIBAgIUcsGiHe+gDgfeTEf48Q+5lClCRXowCgYIKoUDBwEBAwIw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</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5"/>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1"/>
            <mdssi:RelationshipReference xmlns:mdssi="http://schemas.openxmlformats.org/package/2006/digital-signature" SourceId="rId6"/>
          </Transform>
          <Transform Algorithm="http://www.w3.org/TR/2001/REC-xml-c14n-20010315"/>
        </Transforms>
        <DigestMethod Algorithm="http://www.w3.org/2000/09/xmldsig#sha1"/>
        <DigestValue>RRSq2wByeLJP+YzX3KD0zbw/6XQ=</DigestValue>
      </Reference>
      <Reference URI="/word/document.xml?ContentType=application/vnd.openxmlformats-officedocument.wordprocessingml.document.main+xml">
        <DigestMethod Algorithm="http://www.w3.org/2000/09/xmldsig#sha1"/>
        <DigestValue>W9OMUDuZ4uxGFelQ5DFAlyN2kYU=</DigestValue>
      </Reference>
      <Reference URI="/word/endnotes.xml?ContentType=application/vnd.openxmlformats-officedocument.wordprocessingml.endnotes+xml">
        <DigestMethod Algorithm="http://www.w3.org/2000/09/xmldsig#sha1"/>
        <DigestValue>4iPF/c/kj1OOMb/Ye+nHbmsKSrE=</DigestValue>
      </Reference>
      <Reference URI="/word/fontTable.xml?ContentType=application/vnd.openxmlformats-officedocument.wordprocessingml.fontTable+xml">
        <DigestMethod Algorithm="http://www.w3.org/2000/09/xmldsig#sha1"/>
        <DigestValue>58ASTHfhp0VDcqMqLtVgc2j9TGE=</DigestValue>
      </Reference>
      <Reference URI="/word/footer1.xml?ContentType=application/vnd.openxmlformats-officedocument.wordprocessingml.footer+xml">
        <DigestMethod Algorithm="http://www.w3.org/2000/09/xmldsig#sha1"/>
        <DigestValue>kDWHoLD7MayoL9yPfFMx3qy2fuA=</DigestValue>
      </Reference>
      <Reference URI="/word/footnotes.xml?ContentType=application/vnd.openxmlformats-officedocument.wordprocessingml.footnotes+xml">
        <DigestMethod Algorithm="http://www.w3.org/2000/09/xmldsig#sha1"/>
        <DigestValue>FwgxJZzOzKispPMUvH8WdlqjRp8=</DigestValue>
      </Reference>
      <Reference URI="/word/settings.xml?ContentType=application/vnd.openxmlformats-officedocument.wordprocessingml.settings+xml">
        <DigestMethod Algorithm="http://www.w3.org/2000/09/xmldsig#sha1"/>
        <DigestValue>ywH2Gz+s98RgaoNPNmLwxC27RXo=</DigestValue>
      </Reference>
      <Reference URI="/word/styles.xml?ContentType=application/vnd.openxmlformats-officedocument.wordprocessingml.styles+xml">
        <DigestMethod Algorithm="http://www.w3.org/2000/09/xmldsig#sha1"/>
        <DigestValue>gj+/MzNVw22xSpdkB8P/Nd1cclQ=</DigestValue>
      </Reference>
      <Reference URI="/word/stylesWithEffects.xml?ContentType=application/vnd.ms-word.stylesWithEffects+xml">
        <DigestMethod Algorithm="http://www.w3.org/2000/09/xmldsig#sha1"/>
        <DigestValue>JdzKhySIySZBs6iZK/3P6OjCVKo=</DigestValue>
      </Reference>
      <Reference URI="/word/theme/theme1.xml?ContentType=application/vnd.openxmlformats-officedocument.theme+xml">
        <DigestMethod Algorithm="http://www.w3.org/2000/09/xmldsig#sha1"/>
        <DigestValue>fm1/ufsC+MmtPoFQcWcZk0D9ErM=</DigestValue>
      </Reference>
      <Reference URI="/word/webSettings.xml?ContentType=application/vnd.openxmlformats-officedocument.wordprocessingml.webSettings+xml">
        <DigestMethod Algorithm="http://www.w3.org/2000/09/xmldsig#sha1"/>
        <DigestValue>loUPHXkRYkspHeJxHqAJqB+NN+o=</DigestValue>
      </Reference>
    </Manifest>
    <SignatureProperties>
      <SignatureProperty Id="idSignatureTime" Target="#idPackageSignature">
        <mdssi:SignatureTime xmlns:mdssi="http://schemas.openxmlformats.org/package/2006/digital-signature">
          <mdssi:Format>YYYY-MM-DDThh:mm:ssTZD</mdssi:Format>
          <mdssi:Value>2022-01-19T13:15:32Z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15.0</OfficeVersion>
          <ApplicationVersion>15.0</ApplicationVersion>
          <Monitors>1</Monitors>
          <HorizontalResolution>1920</HorizontalResolution>
          <VerticalResolution>1080</VerticalResolution>
          <ColorDepth>32</ColorDepth>
          <SignatureProviderId>{F5AC7D23-DA04-45F5-ABCB-38CE7A982553}</SignatureProviderId>
          <SignatureProviderUrl>http://www.cryptopro.ru/products/office/signature</SignatureProviderUrl>
          <SignatureProviderDetails>8</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2022-01-19T13:15:32Z</xd:SigningTime>
          <xd:SigningCertificate>
            <xd:Cert>
              <xd:CertDigest>
                <DigestMethod Algorithm="http://www.w3.org/2000/09/xmldsig#sha1"/>
                <DigestValue>X7+c7rPQ6+AGw7yxBN9pmgcrWE0=</DigestValue>
              </xd:CertDigest>
              <xd:IssuerSerial>
                <X509IssuerName>CN=Федеральное казначейство, O=Федеральное казначейство, C=RU, L=Москва, STREET="Большой Златоустинский переулок, д. 6, строение 1", ОГРН=1047797019830, ИНН=007710568760, S=г. Москва, E=uc_fk@roskazna.ru</X509IssuerName>
                <X509SerialNumber>655143114074260244963156934395797444442481378682</X509SerialNumber>
              </xd:IssuerSerial>
            </xd:Cert>
          </xd:SigningCertificate>
          <xd:SignaturePolicyIdentifier>
            <xd:SignaturePolicyImplied/>
          </xd:SignaturePolicyIdentifier>
        </xd:SignedSignatureProperties>
      </xd:SignedProperties>
    </xd:QualifyingProperties>
  </Object>
</Signature>
</file>

<file path=docProps/app.xml><?xml version="1.0" encoding="utf-8"?>
<Properties xmlns="http://schemas.openxmlformats.org/officeDocument/2006/extended-properties" xmlns:vt="http://schemas.openxmlformats.org/officeDocument/2006/docPropsVTypes">
  <Template>Normal</Template>
  <TotalTime>0</TotalTime>
  <Pages>2</Pages>
  <Words>1482</Words>
  <Characters>8449</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9912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Ларий Дарья Григорьевна</dc:creator>
  <dc:description/>
  <cp:lastModifiedBy>Казаковцева Диана Владиславовна</cp:lastModifiedBy>
  <cp:revision>4</cp:revision>
  <cp:lastPrinted>2022-01-19T09:20:00Z</cp:lastPrinted>
  <dcterms:created xsi:type="dcterms:W3CDTF">2022-01-19T07:34:00Z</dcterms:created>
  <dcterms:modified xsi:type="dcterms:W3CDTF">2022-01-19T09:20:00Z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