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00E1" w:rsidRPr="00C66F11" w:rsidRDefault="007A5128">
      <w:pPr>
        <w:ind w:firstLine="567"/>
        <w:jc w:val="center"/>
        <w:rPr>
          <w:sz w:val="22"/>
          <w:szCs w:val="22"/>
        </w:rPr>
      </w:pPr>
      <w:r w:rsidRPr="00C66F11">
        <w:rPr>
          <w:rFonts w:eastAsia="Times New Roman"/>
          <w:b/>
          <w:bCs/>
          <w:sz w:val="22"/>
          <w:szCs w:val="22"/>
        </w:rPr>
        <w:t>Протокол рассмотрения заявок на участие в электронном аукционе</w:t>
      </w:r>
    </w:p>
    <w:p w:rsidR="000B00E1" w:rsidRPr="00C66F11" w:rsidRDefault="007A5128">
      <w:pPr>
        <w:ind w:firstLine="567"/>
        <w:jc w:val="center"/>
        <w:rPr>
          <w:sz w:val="22"/>
          <w:szCs w:val="22"/>
        </w:rPr>
      </w:pPr>
      <w:r w:rsidRPr="00C66F11">
        <w:rPr>
          <w:rFonts w:eastAsia="Times New Roman"/>
          <w:b/>
          <w:bCs/>
          <w:sz w:val="22"/>
          <w:szCs w:val="22"/>
        </w:rPr>
        <w:t xml:space="preserve">"Поставка подарочных сертификатов для победителей конкурса на лучшую организацию работы представительных органов местного самоуправления Ленинградской области." </w:t>
      </w:r>
    </w:p>
    <w:p w:rsidR="000B00E1" w:rsidRPr="00C66F11" w:rsidRDefault="007A5128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C66F11">
        <w:rPr>
          <w:rFonts w:eastAsia="Times New Roman"/>
          <w:b/>
          <w:bCs/>
          <w:sz w:val="22"/>
          <w:szCs w:val="22"/>
        </w:rPr>
        <w:t xml:space="preserve">(№ извещения 0145200002121000076) </w:t>
      </w:r>
    </w:p>
    <w:p w:rsidR="000B00E1" w:rsidRPr="00C66F11" w:rsidRDefault="000B00E1">
      <w:pPr>
        <w:ind w:firstLine="567"/>
        <w:jc w:val="center"/>
        <w:rPr>
          <w:sz w:val="22"/>
          <w:szCs w:val="22"/>
        </w:rPr>
      </w:pPr>
    </w:p>
    <w:p w:rsidR="000B00E1" w:rsidRPr="00C66F11" w:rsidRDefault="00046ABB">
      <w:pPr>
        <w:ind w:firstLine="567"/>
        <w:jc w:val="right"/>
        <w:rPr>
          <w:rFonts w:eastAsia="Times New Roman"/>
          <w:sz w:val="22"/>
          <w:szCs w:val="22"/>
        </w:rPr>
      </w:pPr>
      <w:r w:rsidRPr="00C66F11">
        <w:rPr>
          <w:rFonts w:eastAsia="Times New Roman"/>
          <w:sz w:val="22"/>
          <w:szCs w:val="22"/>
        </w:rPr>
        <w:t>20</w:t>
      </w:r>
      <w:r w:rsidR="007A5128" w:rsidRPr="00C66F11">
        <w:rPr>
          <w:rFonts w:eastAsia="Times New Roman"/>
          <w:sz w:val="22"/>
          <w:szCs w:val="22"/>
        </w:rPr>
        <w:t xml:space="preserve">.01.22 </w:t>
      </w:r>
      <w:r w:rsidRPr="00C66F11">
        <w:rPr>
          <w:rFonts w:eastAsia="Times New Roman"/>
          <w:sz w:val="22"/>
          <w:szCs w:val="22"/>
        </w:rPr>
        <w:t>09:30:00</w:t>
      </w:r>
      <w:r w:rsidR="007A5128" w:rsidRPr="00C66F11">
        <w:rPr>
          <w:rFonts w:eastAsia="Times New Roman"/>
          <w:sz w:val="22"/>
          <w:szCs w:val="22"/>
        </w:rPr>
        <w:t xml:space="preserve"> (</w:t>
      </w:r>
      <w:r w:rsidR="007A5128" w:rsidRPr="00C66F11">
        <w:rPr>
          <w:rFonts w:eastAsia="Times New Roman"/>
          <w:sz w:val="22"/>
          <w:szCs w:val="22"/>
          <w:lang w:val="en-US"/>
        </w:rPr>
        <w:t>MSK</w:t>
      </w:r>
      <w:r w:rsidR="007A5128" w:rsidRPr="00C66F11">
        <w:rPr>
          <w:rFonts w:eastAsia="Times New Roman"/>
          <w:sz w:val="22"/>
          <w:szCs w:val="22"/>
        </w:rPr>
        <w:t>+00:00)</w:t>
      </w:r>
    </w:p>
    <w:p w:rsidR="000B00E1" w:rsidRDefault="000B00E1" w:rsidP="00C66F11">
      <w:pPr>
        <w:rPr>
          <w:rFonts w:eastAsia="Times New Roman"/>
          <w:sz w:val="22"/>
          <w:szCs w:val="22"/>
        </w:rPr>
      </w:pPr>
    </w:p>
    <w:p w:rsidR="008762D1" w:rsidRPr="00C66F11" w:rsidRDefault="008762D1" w:rsidP="00C66F11">
      <w:pPr>
        <w:rPr>
          <w:rFonts w:eastAsia="Times New Roman"/>
          <w:sz w:val="22"/>
          <w:szCs w:val="22"/>
        </w:rPr>
      </w:pPr>
    </w:p>
    <w:p w:rsidR="000B00E1" w:rsidRPr="00C66F11" w:rsidRDefault="007A5128" w:rsidP="00046ABB">
      <w:pPr>
        <w:overflowPunct w:val="0"/>
        <w:ind w:firstLine="567"/>
        <w:jc w:val="both"/>
        <w:rPr>
          <w:sz w:val="22"/>
          <w:szCs w:val="22"/>
        </w:rPr>
      </w:pPr>
      <w:r w:rsidRPr="00C66F11">
        <w:rPr>
          <w:rFonts w:eastAsia="Times New Roman"/>
          <w:sz w:val="22"/>
          <w:szCs w:val="22"/>
        </w:rPr>
        <w:t>Место публикации: Российская Федерация, 191124, Санкт-Петербург, пл. Растрелли, д.2, лит. А</w:t>
      </w:r>
      <w:r w:rsidR="00046ABB" w:rsidRPr="00C66F11">
        <w:rPr>
          <w:rFonts w:eastAsia="Times New Roman"/>
          <w:sz w:val="22"/>
          <w:szCs w:val="22"/>
        </w:rPr>
        <w:t>.</w:t>
      </w:r>
    </w:p>
    <w:p w:rsidR="000B00E1" w:rsidRPr="00C66F11" w:rsidRDefault="000B00E1" w:rsidP="00046ABB">
      <w:pPr>
        <w:overflowPunct w:val="0"/>
        <w:ind w:firstLine="567"/>
        <w:jc w:val="both"/>
        <w:rPr>
          <w:rFonts w:eastAsia="Times New Roman"/>
          <w:sz w:val="22"/>
          <w:szCs w:val="22"/>
        </w:rPr>
      </w:pPr>
    </w:p>
    <w:p w:rsidR="000B00E1" w:rsidRPr="00C66F11" w:rsidRDefault="007A5128" w:rsidP="00046ABB">
      <w:pPr>
        <w:ind w:firstLine="567"/>
        <w:jc w:val="both"/>
        <w:rPr>
          <w:sz w:val="22"/>
          <w:szCs w:val="22"/>
        </w:rPr>
      </w:pPr>
      <w:r w:rsidRPr="00C66F11">
        <w:rPr>
          <w:rFonts w:eastAsia="Times New Roman"/>
          <w:sz w:val="22"/>
          <w:szCs w:val="22"/>
        </w:rPr>
        <w:t>Организатор аукциона: ЗАКОНОДАТЕЛЬНОЕ СОБРАНИЕ ЛЕНИНГРАДСКОЙ ОБЛАСТИ</w:t>
      </w:r>
      <w:r w:rsidR="00046ABB" w:rsidRPr="00C66F11">
        <w:rPr>
          <w:rFonts w:eastAsia="Times New Roman"/>
          <w:sz w:val="22"/>
          <w:szCs w:val="22"/>
        </w:rPr>
        <w:t>.</w:t>
      </w:r>
    </w:p>
    <w:p w:rsidR="000B00E1" w:rsidRPr="00C66F11" w:rsidRDefault="000B00E1" w:rsidP="00046ABB">
      <w:pPr>
        <w:ind w:firstLine="567"/>
        <w:jc w:val="both"/>
        <w:rPr>
          <w:rFonts w:eastAsia="Times New Roman"/>
          <w:sz w:val="22"/>
          <w:szCs w:val="22"/>
        </w:rPr>
      </w:pPr>
    </w:p>
    <w:p w:rsidR="000B00E1" w:rsidRPr="00C66F11" w:rsidRDefault="007A5128" w:rsidP="00046ABB">
      <w:pPr>
        <w:ind w:firstLine="567"/>
        <w:jc w:val="both"/>
        <w:rPr>
          <w:sz w:val="22"/>
          <w:szCs w:val="22"/>
        </w:rPr>
      </w:pPr>
      <w:r w:rsidRPr="00C66F11">
        <w:rPr>
          <w:rFonts w:eastAsia="Times New Roman"/>
          <w:sz w:val="22"/>
          <w:szCs w:val="22"/>
        </w:rPr>
        <w:t>Заказчик: ЗАКОНОДАТЕЛЬНОЕ СОБРАНИЕ ЛЕНИНГРАДСКОЙ ОБЛАСТИ</w:t>
      </w:r>
      <w:r w:rsidR="00046ABB" w:rsidRPr="00C66F11">
        <w:rPr>
          <w:rFonts w:eastAsia="Times New Roman"/>
          <w:sz w:val="22"/>
          <w:szCs w:val="22"/>
        </w:rPr>
        <w:t>.</w:t>
      </w:r>
    </w:p>
    <w:p w:rsidR="000B00E1" w:rsidRPr="00C66F11" w:rsidRDefault="000B00E1" w:rsidP="00046ABB">
      <w:pPr>
        <w:ind w:firstLine="567"/>
        <w:jc w:val="both"/>
        <w:rPr>
          <w:rFonts w:eastAsia="Times New Roman"/>
          <w:sz w:val="22"/>
          <w:szCs w:val="22"/>
        </w:rPr>
      </w:pPr>
    </w:p>
    <w:p w:rsidR="000B00E1" w:rsidRPr="00C66F11" w:rsidRDefault="007A5128" w:rsidP="00046ABB">
      <w:pPr>
        <w:ind w:firstLine="567"/>
        <w:jc w:val="both"/>
        <w:rPr>
          <w:sz w:val="22"/>
          <w:szCs w:val="22"/>
        </w:rPr>
      </w:pPr>
      <w:r w:rsidRPr="00C66F11">
        <w:rPr>
          <w:rFonts w:eastAsia="Times New Roman"/>
          <w:sz w:val="22"/>
          <w:szCs w:val="22"/>
        </w:rPr>
        <w:t xml:space="preserve">Наименование закупки: Поставка подарочных сертификатов для победителей конкурса на лучшую организацию работы представительных органов местного самоуправления Ленинградской области. </w:t>
      </w:r>
    </w:p>
    <w:p w:rsidR="000B00E1" w:rsidRPr="00C66F11" w:rsidRDefault="000B00E1" w:rsidP="00046ABB">
      <w:pPr>
        <w:ind w:firstLine="567"/>
        <w:jc w:val="both"/>
        <w:rPr>
          <w:rFonts w:eastAsia="Times New Roman"/>
          <w:sz w:val="22"/>
          <w:szCs w:val="22"/>
        </w:rPr>
      </w:pPr>
    </w:p>
    <w:p w:rsidR="000B00E1" w:rsidRPr="00C66F11" w:rsidRDefault="007A5128" w:rsidP="00046ABB">
      <w:pPr>
        <w:ind w:firstLine="567"/>
        <w:jc w:val="both"/>
        <w:rPr>
          <w:rFonts w:eastAsia="Times New Roman"/>
          <w:sz w:val="22"/>
          <w:szCs w:val="22"/>
        </w:rPr>
      </w:pPr>
      <w:r w:rsidRPr="00C66F11">
        <w:rPr>
          <w:rFonts w:eastAsia="Times New Roman"/>
          <w:sz w:val="22"/>
          <w:szCs w:val="22"/>
        </w:rPr>
        <w:t>Идентификационный код закупки: 212782567841778420100101360013213244</w:t>
      </w:r>
      <w:r w:rsidR="00046ABB" w:rsidRPr="00C66F11">
        <w:rPr>
          <w:rFonts w:eastAsia="Times New Roman"/>
          <w:sz w:val="22"/>
          <w:szCs w:val="22"/>
        </w:rPr>
        <w:t>.</w:t>
      </w:r>
    </w:p>
    <w:p w:rsidR="000B00E1" w:rsidRPr="00C66F11" w:rsidRDefault="000B00E1" w:rsidP="00046ABB">
      <w:pPr>
        <w:ind w:firstLine="567"/>
        <w:jc w:val="both"/>
        <w:rPr>
          <w:sz w:val="22"/>
          <w:szCs w:val="22"/>
        </w:rPr>
      </w:pPr>
    </w:p>
    <w:p w:rsidR="000B00E1" w:rsidRPr="00C66F11" w:rsidRDefault="007A5128" w:rsidP="00046ABB">
      <w:pPr>
        <w:ind w:firstLine="567"/>
        <w:jc w:val="both"/>
        <w:rPr>
          <w:sz w:val="22"/>
          <w:szCs w:val="22"/>
        </w:rPr>
      </w:pPr>
      <w:r w:rsidRPr="00C66F11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2 100 000,00 руб.</w:t>
      </w:r>
    </w:p>
    <w:p w:rsidR="000B00E1" w:rsidRPr="00C66F11" w:rsidRDefault="000B00E1" w:rsidP="00EB7F0C">
      <w:pPr>
        <w:rPr>
          <w:rFonts w:eastAsia="Times New Roman"/>
          <w:sz w:val="22"/>
          <w:szCs w:val="22"/>
        </w:rPr>
      </w:pPr>
    </w:p>
    <w:p w:rsidR="00EB7F0C" w:rsidRPr="00C66F11" w:rsidRDefault="00EB7F0C" w:rsidP="00EB7F0C">
      <w:pPr>
        <w:ind w:firstLine="567"/>
        <w:jc w:val="both"/>
        <w:rPr>
          <w:rFonts w:eastAsia="Times New Roman"/>
          <w:sz w:val="22"/>
          <w:szCs w:val="22"/>
        </w:rPr>
      </w:pPr>
      <w:r w:rsidRPr="00C66F11">
        <w:rPr>
          <w:rFonts w:eastAsia="Times New Roman"/>
          <w:sz w:val="22"/>
          <w:szCs w:val="22"/>
        </w:rPr>
        <w:t xml:space="preserve">Состав </w:t>
      </w:r>
      <w:r w:rsidRPr="00C66F11">
        <w:rPr>
          <w:sz w:val="22"/>
          <w:szCs w:val="22"/>
        </w:rPr>
        <w:t>единой комисси</w:t>
      </w:r>
      <w:r w:rsidR="00E80CEB">
        <w:rPr>
          <w:sz w:val="22"/>
          <w:szCs w:val="22"/>
        </w:rPr>
        <w:t>и</w:t>
      </w:r>
      <w:r w:rsidRPr="00C66F11">
        <w:rPr>
          <w:sz w:val="22"/>
          <w:szCs w:val="22"/>
        </w:rPr>
        <w:t xml:space="preserve"> по осуществлению закупок Законодательного собрания Ленинградской области конкурентными способами определения поставщиков (подрядчиков, исполнителей)                               (далее - аукционная комиссия)</w:t>
      </w:r>
      <w:r w:rsidRPr="00C66F11">
        <w:rPr>
          <w:rFonts w:eastAsia="Times New Roman"/>
          <w:sz w:val="22"/>
          <w:szCs w:val="22"/>
        </w:rPr>
        <w:t>:</w:t>
      </w:r>
      <w:bookmarkStart w:id="0" w:name="_GoBack"/>
      <w:bookmarkEnd w:id="0"/>
    </w:p>
    <w:p w:rsidR="00EB7F0C" w:rsidRPr="00C66F11" w:rsidRDefault="00EB7F0C" w:rsidP="00046ABB">
      <w:pPr>
        <w:ind w:firstLine="567"/>
        <w:rPr>
          <w:sz w:val="22"/>
          <w:szCs w:val="22"/>
        </w:rPr>
      </w:pPr>
    </w:p>
    <w:tbl>
      <w:tblPr>
        <w:tblW w:w="6803" w:type="dxa"/>
        <w:tblInd w:w="56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8"/>
        <w:gridCol w:w="4535"/>
      </w:tblGrid>
      <w:tr w:rsidR="00046ABB" w:rsidRPr="00C66F11" w:rsidTr="00046ABB">
        <w:tc>
          <w:tcPr>
            <w:tcW w:w="2268" w:type="dxa"/>
            <w:shd w:val="clear" w:color="auto" w:fill="auto"/>
          </w:tcPr>
          <w:p w:rsidR="00046ABB" w:rsidRPr="00C66F11" w:rsidRDefault="00046ABB">
            <w:pPr>
              <w:rPr>
                <w:sz w:val="22"/>
                <w:szCs w:val="22"/>
                <w:lang w:val="en-US"/>
              </w:rPr>
            </w:pPr>
            <w:r w:rsidRPr="00C66F11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535" w:type="dxa"/>
            <w:shd w:val="clear" w:color="auto" w:fill="auto"/>
          </w:tcPr>
          <w:p w:rsidR="00046ABB" w:rsidRPr="00C66F11" w:rsidRDefault="00046ABB">
            <w:pPr>
              <w:rPr>
                <w:sz w:val="22"/>
                <w:szCs w:val="22"/>
              </w:rPr>
            </w:pPr>
            <w:r w:rsidRPr="00C66F11">
              <w:rPr>
                <w:sz w:val="22"/>
                <w:szCs w:val="22"/>
                <w:lang w:val="en-US"/>
              </w:rPr>
              <w:t>Терентьев Ю. И.</w:t>
            </w:r>
          </w:p>
        </w:tc>
      </w:tr>
      <w:tr w:rsidR="00046ABB" w:rsidRPr="00C66F11" w:rsidTr="00046ABB">
        <w:tc>
          <w:tcPr>
            <w:tcW w:w="2268" w:type="dxa"/>
            <w:shd w:val="clear" w:color="auto" w:fill="auto"/>
          </w:tcPr>
          <w:p w:rsidR="00046ABB" w:rsidRPr="00C66F11" w:rsidRDefault="00046ABB">
            <w:pPr>
              <w:rPr>
                <w:sz w:val="22"/>
                <w:szCs w:val="22"/>
                <w:lang w:val="en-US"/>
              </w:rPr>
            </w:pPr>
            <w:r w:rsidRPr="00C66F11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535" w:type="dxa"/>
            <w:shd w:val="clear" w:color="auto" w:fill="auto"/>
          </w:tcPr>
          <w:p w:rsidR="00046ABB" w:rsidRPr="00C66F11" w:rsidRDefault="00046ABB">
            <w:pPr>
              <w:rPr>
                <w:sz w:val="22"/>
                <w:szCs w:val="22"/>
              </w:rPr>
            </w:pPr>
            <w:r w:rsidRPr="00C66F11">
              <w:rPr>
                <w:sz w:val="22"/>
                <w:szCs w:val="22"/>
                <w:lang w:val="en-US"/>
              </w:rPr>
              <w:t>Каргина Т. В.</w:t>
            </w:r>
          </w:p>
        </w:tc>
      </w:tr>
      <w:tr w:rsidR="00046ABB" w:rsidRPr="00C66F11" w:rsidTr="00046ABB">
        <w:tc>
          <w:tcPr>
            <w:tcW w:w="2268" w:type="dxa"/>
            <w:shd w:val="clear" w:color="auto" w:fill="auto"/>
          </w:tcPr>
          <w:p w:rsidR="00046ABB" w:rsidRPr="00C66F11" w:rsidRDefault="00046ABB">
            <w:pPr>
              <w:rPr>
                <w:sz w:val="22"/>
                <w:szCs w:val="22"/>
                <w:lang w:val="en-US"/>
              </w:rPr>
            </w:pPr>
            <w:r w:rsidRPr="00C66F11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535" w:type="dxa"/>
            <w:shd w:val="clear" w:color="auto" w:fill="auto"/>
          </w:tcPr>
          <w:p w:rsidR="00046ABB" w:rsidRPr="00C66F11" w:rsidRDefault="00046ABB">
            <w:pPr>
              <w:rPr>
                <w:sz w:val="22"/>
                <w:szCs w:val="22"/>
              </w:rPr>
            </w:pPr>
            <w:r w:rsidRPr="00C66F11">
              <w:rPr>
                <w:sz w:val="22"/>
                <w:szCs w:val="22"/>
                <w:lang w:val="en-US"/>
              </w:rPr>
              <w:t>Салихов В. И.</w:t>
            </w:r>
          </w:p>
        </w:tc>
      </w:tr>
      <w:tr w:rsidR="00046ABB" w:rsidRPr="00C66F11" w:rsidTr="00046ABB">
        <w:tc>
          <w:tcPr>
            <w:tcW w:w="2268" w:type="dxa"/>
            <w:shd w:val="clear" w:color="auto" w:fill="auto"/>
          </w:tcPr>
          <w:p w:rsidR="00046ABB" w:rsidRPr="00C66F11" w:rsidRDefault="00046ABB">
            <w:pPr>
              <w:rPr>
                <w:sz w:val="22"/>
                <w:szCs w:val="22"/>
                <w:lang w:val="en-US"/>
              </w:rPr>
            </w:pPr>
            <w:r w:rsidRPr="00C66F11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535" w:type="dxa"/>
            <w:shd w:val="clear" w:color="auto" w:fill="auto"/>
          </w:tcPr>
          <w:p w:rsidR="00046ABB" w:rsidRPr="00C66F11" w:rsidRDefault="00046ABB">
            <w:pPr>
              <w:rPr>
                <w:sz w:val="22"/>
                <w:szCs w:val="22"/>
              </w:rPr>
            </w:pPr>
            <w:r w:rsidRPr="00C66F11">
              <w:rPr>
                <w:sz w:val="22"/>
                <w:szCs w:val="22"/>
                <w:lang w:val="en-US"/>
              </w:rPr>
              <w:t>Иванов В. В.</w:t>
            </w:r>
          </w:p>
        </w:tc>
      </w:tr>
      <w:tr w:rsidR="00046ABB" w:rsidRPr="00C66F11" w:rsidTr="00046ABB">
        <w:tc>
          <w:tcPr>
            <w:tcW w:w="2268" w:type="dxa"/>
            <w:shd w:val="clear" w:color="auto" w:fill="auto"/>
          </w:tcPr>
          <w:p w:rsidR="00046ABB" w:rsidRPr="00C66F11" w:rsidRDefault="00046ABB">
            <w:pPr>
              <w:rPr>
                <w:sz w:val="22"/>
                <w:szCs w:val="22"/>
                <w:lang w:val="en-US"/>
              </w:rPr>
            </w:pPr>
            <w:r w:rsidRPr="00C66F11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535" w:type="dxa"/>
            <w:shd w:val="clear" w:color="auto" w:fill="auto"/>
          </w:tcPr>
          <w:p w:rsidR="00046ABB" w:rsidRPr="00C66F11" w:rsidRDefault="00046ABB">
            <w:pPr>
              <w:rPr>
                <w:sz w:val="22"/>
                <w:szCs w:val="22"/>
              </w:rPr>
            </w:pPr>
            <w:r w:rsidRPr="00C66F11">
              <w:rPr>
                <w:sz w:val="22"/>
                <w:szCs w:val="22"/>
                <w:lang w:val="en-US"/>
              </w:rPr>
              <w:t>Слободяник А. Ю.</w:t>
            </w:r>
          </w:p>
        </w:tc>
      </w:tr>
      <w:tr w:rsidR="00046ABB" w:rsidRPr="00C66F11" w:rsidTr="00046ABB">
        <w:tc>
          <w:tcPr>
            <w:tcW w:w="2268" w:type="dxa"/>
            <w:shd w:val="clear" w:color="auto" w:fill="auto"/>
          </w:tcPr>
          <w:p w:rsidR="00046ABB" w:rsidRPr="00C66F11" w:rsidRDefault="00046ABB">
            <w:pPr>
              <w:rPr>
                <w:sz w:val="22"/>
                <w:szCs w:val="22"/>
                <w:lang w:val="en-US"/>
              </w:rPr>
            </w:pPr>
            <w:r w:rsidRPr="00C66F11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535" w:type="dxa"/>
            <w:shd w:val="clear" w:color="auto" w:fill="auto"/>
          </w:tcPr>
          <w:p w:rsidR="00046ABB" w:rsidRPr="00C66F11" w:rsidRDefault="00046ABB">
            <w:pPr>
              <w:rPr>
                <w:sz w:val="22"/>
                <w:szCs w:val="22"/>
              </w:rPr>
            </w:pPr>
            <w:r w:rsidRPr="00C66F11">
              <w:rPr>
                <w:sz w:val="22"/>
                <w:szCs w:val="22"/>
                <w:lang w:val="en-US"/>
              </w:rPr>
              <w:t>Софронова Т. Л.</w:t>
            </w:r>
          </w:p>
        </w:tc>
      </w:tr>
      <w:tr w:rsidR="00046ABB" w:rsidRPr="00C66F11" w:rsidTr="00046ABB">
        <w:tc>
          <w:tcPr>
            <w:tcW w:w="2268" w:type="dxa"/>
            <w:shd w:val="clear" w:color="auto" w:fill="auto"/>
          </w:tcPr>
          <w:p w:rsidR="00046ABB" w:rsidRPr="00C66F11" w:rsidRDefault="00046ABB">
            <w:pPr>
              <w:rPr>
                <w:sz w:val="22"/>
                <w:szCs w:val="22"/>
                <w:lang w:val="en-US"/>
              </w:rPr>
            </w:pPr>
            <w:r w:rsidRPr="00C66F11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535" w:type="dxa"/>
            <w:shd w:val="clear" w:color="auto" w:fill="auto"/>
          </w:tcPr>
          <w:p w:rsidR="00046ABB" w:rsidRPr="00C66F11" w:rsidRDefault="00046ABB">
            <w:pPr>
              <w:rPr>
                <w:sz w:val="22"/>
                <w:szCs w:val="22"/>
              </w:rPr>
            </w:pPr>
            <w:r w:rsidRPr="00C66F11">
              <w:rPr>
                <w:sz w:val="22"/>
                <w:szCs w:val="22"/>
                <w:lang w:val="en-US"/>
              </w:rPr>
              <w:t>Амстердам Ф. Л.</w:t>
            </w:r>
          </w:p>
        </w:tc>
      </w:tr>
    </w:tbl>
    <w:p w:rsidR="000B00E1" w:rsidRPr="00C66F11" w:rsidRDefault="000B00E1">
      <w:pPr>
        <w:rPr>
          <w:rFonts w:eastAsia="Times New Roman"/>
          <w:sz w:val="22"/>
          <w:szCs w:val="22"/>
        </w:rPr>
      </w:pPr>
    </w:p>
    <w:p w:rsidR="000B00E1" w:rsidRPr="00C66F11" w:rsidRDefault="007A5128" w:rsidP="00046ABB">
      <w:pPr>
        <w:ind w:firstLine="567"/>
        <w:jc w:val="both"/>
        <w:rPr>
          <w:sz w:val="22"/>
          <w:szCs w:val="22"/>
        </w:rPr>
      </w:pPr>
      <w:r w:rsidRPr="00C66F11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0B00E1" w:rsidRPr="00C66F11" w:rsidRDefault="000B00E1" w:rsidP="00046ABB">
      <w:pPr>
        <w:ind w:firstLine="567"/>
        <w:rPr>
          <w:rFonts w:eastAsia="Times New Roman"/>
          <w:sz w:val="22"/>
          <w:szCs w:val="22"/>
        </w:rPr>
      </w:pPr>
    </w:p>
    <w:p w:rsidR="000B00E1" w:rsidRPr="00C66F11" w:rsidRDefault="007A5128" w:rsidP="00046ABB">
      <w:pPr>
        <w:ind w:firstLine="567"/>
        <w:rPr>
          <w:sz w:val="22"/>
          <w:szCs w:val="22"/>
        </w:rPr>
      </w:pPr>
      <w:r w:rsidRPr="00C66F11">
        <w:rPr>
          <w:rFonts w:eastAsia="Times New Roman"/>
          <w:sz w:val="22"/>
          <w:szCs w:val="22"/>
        </w:rPr>
        <w:t>Аукционной комиссией рассмотрены первые части заявок на участие в аукционе.</w:t>
      </w:r>
    </w:p>
    <w:p w:rsidR="000B00E1" w:rsidRPr="00C66F11" w:rsidRDefault="000B00E1" w:rsidP="00046ABB">
      <w:pPr>
        <w:ind w:firstLine="567"/>
        <w:rPr>
          <w:rFonts w:eastAsia="Times New Roman"/>
          <w:sz w:val="22"/>
          <w:szCs w:val="22"/>
        </w:rPr>
      </w:pPr>
    </w:p>
    <w:p w:rsidR="000B00E1" w:rsidRPr="00C66F11" w:rsidRDefault="007A5128" w:rsidP="00046ABB">
      <w:pPr>
        <w:ind w:firstLine="567"/>
        <w:rPr>
          <w:sz w:val="22"/>
          <w:szCs w:val="22"/>
        </w:rPr>
      </w:pPr>
      <w:r w:rsidRPr="00C66F11">
        <w:rPr>
          <w:rFonts w:eastAsia="Times New Roman"/>
          <w:sz w:val="22"/>
          <w:szCs w:val="22"/>
        </w:rPr>
        <w:t>Количество заявок, поданных на участие в аукционе: 2</w:t>
      </w:r>
    </w:p>
    <w:p w:rsidR="000B00E1" w:rsidRPr="00C66F11" w:rsidRDefault="000B00E1">
      <w:pPr>
        <w:rPr>
          <w:rFonts w:eastAsia="Times New Roman"/>
          <w:sz w:val="22"/>
          <w:szCs w:val="22"/>
        </w:rPr>
      </w:pPr>
    </w:p>
    <w:tbl>
      <w:tblPr>
        <w:tblW w:w="9922" w:type="dxa"/>
        <w:tblInd w:w="56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0B00E1" w:rsidRPr="00C66F11" w:rsidTr="00046ABB">
        <w:tc>
          <w:tcPr>
            <w:tcW w:w="9922" w:type="dxa"/>
            <w:shd w:val="clear" w:color="auto" w:fill="auto"/>
          </w:tcPr>
          <w:p w:rsidR="000B00E1" w:rsidRPr="00C66F11" w:rsidRDefault="007A5128">
            <w:pPr>
              <w:rPr>
                <w:sz w:val="22"/>
                <w:szCs w:val="22"/>
              </w:rPr>
            </w:pPr>
            <w:bookmarkStart w:id="1" w:name="__DdeLink__2820_1858693716"/>
            <w:r w:rsidRPr="00C66F11">
              <w:rPr>
                <w:rFonts w:eastAsia="Times New Roman"/>
                <w:sz w:val="22"/>
                <w:szCs w:val="22"/>
              </w:rPr>
              <w:t>Идентификационные номера заявок, поданных на участие в аукционе</w:t>
            </w:r>
            <w:bookmarkEnd w:id="1"/>
            <w:r w:rsidRPr="00C66F11">
              <w:rPr>
                <w:rFonts w:eastAsia="Times New Roman"/>
                <w:sz w:val="22"/>
                <w:szCs w:val="22"/>
              </w:rPr>
              <w:t>:</w:t>
            </w:r>
          </w:p>
        </w:tc>
      </w:tr>
      <w:tr w:rsidR="000B00E1" w:rsidRPr="00C66F11" w:rsidTr="00046ABB">
        <w:tc>
          <w:tcPr>
            <w:tcW w:w="9922" w:type="dxa"/>
            <w:shd w:val="clear" w:color="auto" w:fill="auto"/>
          </w:tcPr>
          <w:p w:rsidR="000B00E1" w:rsidRPr="00C66F11" w:rsidRDefault="007A5128">
            <w:pPr>
              <w:pStyle w:val="af1"/>
              <w:rPr>
                <w:sz w:val="22"/>
                <w:szCs w:val="22"/>
              </w:rPr>
            </w:pPr>
            <w:r w:rsidRPr="00C66F11">
              <w:rPr>
                <w:sz w:val="22"/>
                <w:szCs w:val="22"/>
              </w:rPr>
              <w:t>EA-142799</w:t>
            </w:r>
            <w:r w:rsidRPr="00C66F11">
              <w:rPr>
                <w:rFonts w:eastAsia="Times New Roman"/>
                <w:sz w:val="22"/>
                <w:szCs w:val="22"/>
              </w:rPr>
              <w:t xml:space="preserve">, дата и время подачи заявки: </w:t>
            </w:r>
            <w:r w:rsidRPr="00C66F11">
              <w:rPr>
                <w:sz w:val="22"/>
                <w:szCs w:val="22"/>
              </w:rPr>
              <w:t>13.01.22 15:18:38 (MSK+00:00)</w:t>
            </w:r>
          </w:p>
        </w:tc>
      </w:tr>
      <w:tr w:rsidR="000B00E1" w:rsidRPr="00C66F11" w:rsidTr="00046ABB">
        <w:tc>
          <w:tcPr>
            <w:tcW w:w="9922" w:type="dxa"/>
            <w:shd w:val="clear" w:color="auto" w:fill="auto"/>
          </w:tcPr>
          <w:p w:rsidR="000B00E1" w:rsidRPr="00C66F11" w:rsidRDefault="007A5128">
            <w:pPr>
              <w:pStyle w:val="af1"/>
              <w:rPr>
                <w:sz w:val="22"/>
                <w:szCs w:val="22"/>
              </w:rPr>
            </w:pPr>
            <w:r w:rsidRPr="00C66F11">
              <w:rPr>
                <w:sz w:val="22"/>
                <w:szCs w:val="22"/>
              </w:rPr>
              <w:t>EA-146283</w:t>
            </w:r>
            <w:r w:rsidRPr="00C66F11">
              <w:rPr>
                <w:rFonts w:eastAsia="Times New Roman"/>
                <w:sz w:val="22"/>
                <w:szCs w:val="22"/>
              </w:rPr>
              <w:t xml:space="preserve">, дата и время подачи заявки: </w:t>
            </w:r>
            <w:r w:rsidRPr="00C66F11">
              <w:rPr>
                <w:sz w:val="22"/>
                <w:szCs w:val="22"/>
              </w:rPr>
              <w:t>18.01.22 23:00:13 (MSK+00:00)</w:t>
            </w:r>
          </w:p>
        </w:tc>
      </w:tr>
    </w:tbl>
    <w:p w:rsidR="008762D1" w:rsidRDefault="008762D1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66"/>
        <w:gridCol w:w="3408"/>
        <w:gridCol w:w="1410"/>
      </w:tblGrid>
      <w:tr w:rsidR="000B00E1" w:rsidTr="00C66F11">
        <w:tc>
          <w:tcPr>
            <w:tcW w:w="9927" w:type="dxa"/>
            <w:gridSpan w:val="4"/>
            <w:shd w:val="clear" w:color="auto" w:fill="auto"/>
          </w:tcPr>
          <w:p w:rsidR="000B00E1" w:rsidRDefault="007A5128" w:rsidP="00046ABB">
            <w:pPr>
              <w:ind w:left="-45" w:firstLine="557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B00E1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B00E1" w:rsidRDefault="007A5128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0B00E1" w:rsidRDefault="007A5128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B00E1" w:rsidRDefault="007A512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B00E1" w:rsidRDefault="007A5128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46ABB" w:rsidRPr="00944AA3" w:rsidRDefault="00046ABB" w:rsidP="00046AB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944AA3">
              <w:rPr>
                <w:rFonts w:eastAsia="Times New Roman"/>
                <w:sz w:val="20"/>
                <w:szCs w:val="20"/>
              </w:rPr>
              <w:t>Решение члена</w:t>
            </w:r>
          </w:p>
          <w:p w:rsidR="000B00E1" w:rsidRDefault="00046ABB" w:rsidP="00046ABB">
            <w:pPr>
              <w:jc w:val="center"/>
            </w:pPr>
            <w:r w:rsidRPr="00944AA3"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</w:tr>
      <w:tr w:rsidR="000B00E1" w:rsidTr="00046ABB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0B00E1" w:rsidRDefault="007A5128" w:rsidP="00046ABB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EA-142799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0B00E1" w:rsidRDefault="007A5128" w:rsidP="00046AB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0B00E1" w:rsidRDefault="000B00E1" w:rsidP="00046ABB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00E1" w:rsidRDefault="007A5128" w:rsidP="00046AB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0B00E1" w:rsidRDefault="007A5128" w:rsidP="00046AB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</w:rPr>
              <w:t>Терентьев Ю. И.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0B00E1" w:rsidRDefault="007A5128" w:rsidP="00046AB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0B00E1" w:rsidTr="00046AB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0B00E1" w:rsidRDefault="007A5128" w:rsidP="00046ABB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EA-142799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0B00E1" w:rsidRDefault="007A5128" w:rsidP="00046AB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0B00E1" w:rsidRDefault="000B00E1" w:rsidP="00046ABB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00E1" w:rsidRDefault="007A5128" w:rsidP="00046AB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0B00E1" w:rsidRDefault="007A5128" w:rsidP="00046AB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</w:rPr>
              <w:t>Каргина Т. В.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0B00E1" w:rsidRDefault="007A5128" w:rsidP="00046AB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0B00E1" w:rsidTr="00046AB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0B00E1" w:rsidRDefault="007A5128" w:rsidP="00046ABB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EA-142799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0B00E1" w:rsidRDefault="007A5128" w:rsidP="00046AB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0B00E1" w:rsidRDefault="000B00E1" w:rsidP="00046ABB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00E1" w:rsidRDefault="007A5128" w:rsidP="00046AB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0B00E1" w:rsidRDefault="007A5128" w:rsidP="00046AB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</w:rPr>
              <w:t>Салихов В. И.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0B00E1" w:rsidRDefault="007A5128" w:rsidP="00046AB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0B00E1" w:rsidTr="00046AB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0B00E1" w:rsidRDefault="007A5128" w:rsidP="00046ABB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EA-142799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0B00E1" w:rsidRDefault="007A5128" w:rsidP="00046AB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0B00E1" w:rsidRDefault="000B00E1" w:rsidP="00046ABB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00E1" w:rsidRDefault="007A5128" w:rsidP="00046AB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0B00E1" w:rsidRDefault="007A5128" w:rsidP="00046AB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</w:rPr>
              <w:t>Иванов В. В.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0B00E1" w:rsidRDefault="007A5128" w:rsidP="00046AB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0B00E1" w:rsidTr="00046AB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0B00E1" w:rsidRDefault="007A5128" w:rsidP="00046ABB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EA-142799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0B00E1" w:rsidRDefault="007A5128" w:rsidP="00046AB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0B00E1" w:rsidRDefault="000B00E1" w:rsidP="00046ABB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00E1" w:rsidRDefault="007A5128" w:rsidP="00046AB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0B00E1" w:rsidRDefault="007A5128" w:rsidP="00046AB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</w:rPr>
              <w:t>Слободяник А. Ю.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0B00E1" w:rsidRDefault="007A5128" w:rsidP="00046AB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0B00E1" w:rsidTr="00046AB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0B00E1" w:rsidRDefault="007A5128" w:rsidP="00046ABB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EA-142799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0B00E1" w:rsidRDefault="007A5128" w:rsidP="00046AB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0B00E1" w:rsidRDefault="000B00E1" w:rsidP="00046ABB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00E1" w:rsidRDefault="007A5128" w:rsidP="00046AB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0B00E1" w:rsidRDefault="007A5128" w:rsidP="00046AB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</w:rPr>
              <w:t>Софронова Т. Л.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0B00E1" w:rsidRDefault="007A5128" w:rsidP="00046AB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0B00E1" w:rsidTr="00046AB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0B00E1" w:rsidRDefault="007A5128" w:rsidP="00046ABB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EA-142799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0B00E1" w:rsidRDefault="007A5128" w:rsidP="00046AB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0B00E1" w:rsidRDefault="000B00E1" w:rsidP="00046ABB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00E1" w:rsidRDefault="007A5128" w:rsidP="00046AB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0B00E1" w:rsidRDefault="007A5128" w:rsidP="00046AB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</w:rPr>
              <w:t>Амстердам Ф. Л.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0B00E1" w:rsidRDefault="007A5128" w:rsidP="00046AB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0B00E1" w:rsidTr="00046ABB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0B00E1" w:rsidRDefault="007A5128" w:rsidP="00046ABB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lastRenderedPageBreak/>
              <w:t>EA-146283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0B00E1" w:rsidRDefault="007A5128" w:rsidP="00046AB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0B00E1" w:rsidRDefault="000B00E1" w:rsidP="00046ABB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00E1" w:rsidRDefault="007A5128" w:rsidP="00046AB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0B00E1" w:rsidRDefault="007A5128" w:rsidP="00046AB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</w:rPr>
              <w:t>Терентьев Ю. И.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0B00E1" w:rsidRDefault="007A5128" w:rsidP="00046AB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0B00E1" w:rsidTr="00046AB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0B00E1" w:rsidRDefault="007A5128" w:rsidP="00046ABB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EA-146283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0B00E1" w:rsidRDefault="007A5128" w:rsidP="00046AB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0B00E1" w:rsidRDefault="000B00E1" w:rsidP="00046ABB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00E1" w:rsidRDefault="007A5128" w:rsidP="00046AB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0B00E1" w:rsidRDefault="007A5128" w:rsidP="00046AB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</w:rPr>
              <w:t>Каргина Т. В.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0B00E1" w:rsidRDefault="007A5128" w:rsidP="00046AB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0B00E1" w:rsidTr="00046AB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0B00E1" w:rsidRDefault="007A5128" w:rsidP="00046ABB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EA-146283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0B00E1" w:rsidRDefault="007A5128" w:rsidP="00046AB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0B00E1" w:rsidRDefault="000B00E1" w:rsidP="00046ABB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00E1" w:rsidRDefault="007A5128" w:rsidP="00046AB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0B00E1" w:rsidRDefault="007A5128" w:rsidP="00046AB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</w:rPr>
              <w:t>Салихов В. И.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0B00E1" w:rsidRDefault="007A5128" w:rsidP="00046AB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0B00E1" w:rsidTr="00046AB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0B00E1" w:rsidRDefault="007A5128" w:rsidP="00046ABB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EA-146283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0B00E1" w:rsidRDefault="007A5128" w:rsidP="00046AB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0B00E1" w:rsidRDefault="000B00E1" w:rsidP="00046ABB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00E1" w:rsidRDefault="007A5128" w:rsidP="00046AB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0B00E1" w:rsidRDefault="007A5128" w:rsidP="00046AB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</w:rPr>
              <w:t>Иванов В. В.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0B00E1" w:rsidRDefault="007A5128" w:rsidP="00046AB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0B00E1" w:rsidTr="00046AB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0B00E1" w:rsidRDefault="007A5128" w:rsidP="00046ABB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EA-146283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0B00E1" w:rsidRDefault="007A5128" w:rsidP="00046AB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0B00E1" w:rsidRDefault="000B00E1" w:rsidP="00046ABB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00E1" w:rsidRDefault="007A5128" w:rsidP="00046AB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0B00E1" w:rsidRDefault="007A5128" w:rsidP="00046AB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</w:rPr>
              <w:t>Слободяник А. Ю.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0B00E1" w:rsidRDefault="007A5128" w:rsidP="00046AB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0B00E1" w:rsidTr="00046AB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0B00E1" w:rsidRDefault="007A5128" w:rsidP="00046ABB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EA-146283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0B00E1" w:rsidRDefault="007A5128" w:rsidP="00046AB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0B00E1" w:rsidRDefault="000B00E1" w:rsidP="00046ABB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00E1" w:rsidRDefault="007A5128" w:rsidP="00046AB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0B00E1" w:rsidRDefault="007A5128" w:rsidP="00046AB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</w:rPr>
              <w:t>Софронова Т. Л.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0B00E1" w:rsidRDefault="007A5128" w:rsidP="00046AB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0B00E1" w:rsidTr="00046AB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0B00E1" w:rsidRDefault="007A5128" w:rsidP="00046ABB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EA-146283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0B00E1" w:rsidRDefault="007A5128" w:rsidP="00046AB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0B00E1" w:rsidRDefault="000B00E1" w:rsidP="00046ABB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00E1" w:rsidRDefault="007A5128" w:rsidP="00046AB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0B00E1" w:rsidRDefault="007A5128" w:rsidP="00046AB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</w:rPr>
              <w:t>Амстердам Ф. Л.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0B00E1" w:rsidRDefault="007A5128" w:rsidP="00046AB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0B00E1" w:rsidRDefault="000B00E1">
      <w:pPr>
        <w:rPr>
          <w:sz w:val="20"/>
          <w:szCs w:val="20"/>
        </w:rPr>
      </w:pPr>
    </w:p>
    <w:p w:rsidR="00046ABB" w:rsidRPr="008762D1" w:rsidRDefault="00046ABB" w:rsidP="00046ABB">
      <w:pPr>
        <w:ind w:firstLine="567"/>
        <w:jc w:val="both"/>
        <w:rPr>
          <w:sz w:val="22"/>
          <w:szCs w:val="22"/>
        </w:rPr>
      </w:pPr>
      <w:r w:rsidRPr="008762D1">
        <w:rPr>
          <w:rFonts w:eastAsia="Times New Roman"/>
          <w:sz w:val="22"/>
          <w:szCs w:val="22"/>
        </w:rPr>
        <w:t>Настоящий протокол подлежит размещению в единой информационной системе в сфере закупок                  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B00E1" w:rsidRPr="008762D1" w:rsidRDefault="000B00E1">
      <w:pPr>
        <w:jc w:val="both"/>
        <w:rPr>
          <w:rFonts w:eastAsia="Times New Roman"/>
          <w:sz w:val="22"/>
          <w:szCs w:val="22"/>
        </w:rPr>
      </w:pPr>
    </w:p>
    <w:p w:rsidR="000B00E1" w:rsidRPr="008762D1" w:rsidRDefault="007A5128" w:rsidP="00046ABB">
      <w:pPr>
        <w:ind w:firstLine="567"/>
        <w:rPr>
          <w:sz w:val="22"/>
          <w:szCs w:val="22"/>
        </w:rPr>
      </w:pPr>
      <w:r w:rsidRPr="008762D1">
        <w:rPr>
          <w:rFonts w:eastAsia="Times New Roman"/>
          <w:sz w:val="22"/>
          <w:szCs w:val="22"/>
        </w:rPr>
        <w:t>Подписи</w:t>
      </w:r>
      <w:r w:rsidR="00046ABB" w:rsidRPr="008762D1">
        <w:rPr>
          <w:rFonts w:eastAsia="Times New Roman"/>
          <w:sz w:val="22"/>
          <w:szCs w:val="22"/>
        </w:rPr>
        <w:t>:</w:t>
      </w:r>
    </w:p>
    <w:p w:rsidR="000B00E1" w:rsidRPr="008762D1" w:rsidRDefault="000B00E1">
      <w:pPr>
        <w:rPr>
          <w:rFonts w:eastAsia="Times New Roman"/>
          <w:sz w:val="22"/>
          <w:szCs w:val="22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0B00E1" w:rsidRPr="008762D1">
        <w:tc>
          <w:tcPr>
            <w:tcW w:w="3307" w:type="dxa"/>
            <w:shd w:val="clear" w:color="auto" w:fill="auto"/>
            <w:vAlign w:val="bottom"/>
          </w:tcPr>
          <w:p w:rsidR="000B00E1" w:rsidRPr="008762D1" w:rsidRDefault="007A5128" w:rsidP="00046ABB">
            <w:pPr>
              <w:pStyle w:val="af1"/>
              <w:ind w:firstLine="567"/>
              <w:rPr>
                <w:sz w:val="22"/>
                <w:szCs w:val="22"/>
              </w:rPr>
            </w:pPr>
            <w:r w:rsidRPr="008762D1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4" w:type="dxa"/>
            <w:shd w:val="clear" w:color="auto" w:fill="auto"/>
          </w:tcPr>
          <w:p w:rsidR="000B00E1" w:rsidRPr="008762D1" w:rsidRDefault="000B00E1" w:rsidP="00046ABB">
            <w:pPr>
              <w:pStyle w:val="af1"/>
              <w:pBdr>
                <w:bottom w:val="single" w:sz="8" w:space="2" w:color="000001"/>
              </w:pBdr>
              <w:ind w:firstLine="567"/>
              <w:rPr>
                <w:sz w:val="22"/>
                <w:szCs w:val="22"/>
                <w:lang w:val="en-US"/>
              </w:rPr>
            </w:pPr>
          </w:p>
          <w:p w:rsidR="00046ABB" w:rsidRPr="008762D1" w:rsidRDefault="00046ABB" w:rsidP="00046ABB">
            <w:pPr>
              <w:pStyle w:val="af1"/>
              <w:pBdr>
                <w:bottom w:val="single" w:sz="8" w:space="2" w:color="000001"/>
              </w:pBdr>
              <w:ind w:firstLine="567"/>
              <w:rPr>
                <w:sz w:val="22"/>
                <w:szCs w:val="22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0B00E1" w:rsidRPr="008762D1" w:rsidRDefault="007A5128" w:rsidP="00046ABB">
            <w:pPr>
              <w:pStyle w:val="af1"/>
              <w:ind w:firstLine="567"/>
              <w:rPr>
                <w:sz w:val="22"/>
                <w:szCs w:val="22"/>
                <w:lang w:val="en-US"/>
              </w:rPr>
            </w:pPr>
            <w:r w:rsidRPr="008762D1">
              <w:rPr>
                <w:sz w:val="22"/>
                <w:szCs w:val="22"/>
                <w:lang w:val="en-US"/>
              </w:rPr>
              <w:t>Терентьев Ю. И.</w:t>
            </w:r>
          </w:p>
        </w:tc>
      </w:tr>
      <w:tr w:rsidR="000B00E1" w:rsidRPr="008762D1">
        <w:tc>
          <w:tcPr>
            <w:tcW w:w="3307" w:type="dxa"/>
            <w:shd w:val="clear" w:color="auto" w:fill="auto"/>
            <w:vAlign w:val="bottom"/>
          </w:tcPr>
          <w:p w:rsidR="000B00E1" w:rsidRPr="008762D1" w:rsidRDefault="007A5128" w:rsidP="00046ABB">
            <w:pPr>
              <w:pStyle w:val="af1"/>
              <w:ind w:firstLine="567"/>
              <w:rPr>
                <w:sz w:val="22"/>
                <w:szCs w:val="22"/>
              </w:rPr>
            </w:pPr>
            <w:r w:rsidRPr="008762D1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4" w:type="dxa"/>
            <w:shd w:val="clear" w:color="auto" w:fill="auto"/>
          </w:tcPr>
          <w:p w:rsidR="000B00E1" w:rsidRPr="008762D1" w:rsidRDefault="000B00E1" w:rsidP="00046ABB">
            <w:pPr>
              <w:pStyle w:val="af1"/>
              <w:pBdr>
                <w:bottom w:val="single" w:sz="8" w:space="2" w:color="000001"/>
              </w:pBdr>
              <w:ind w:firstLine="567"/>
              <w:rPr>
                <w:sz w:val="22"/>
                <w:szCs w:val="22"/>
                <w:lang w:val="en-US"/>
              </w:rPr>
            </w:pPr>
          </w:p>
          <w:p w:rsidR="00046ABB" w:rsidRPr="008762D1" w:rsidRDefault="00046ABB" w:rsidP="00046ABB">
            <w:pPr>
              <w:pStyle w:val="af1"/>
              <w:pBdr>
                <w:bottom w:val="single" w:sz="8" w:space="2" w:color="000001"/>
              </w:pBdr>
              <w:ind w:firstLine="567"/>
              <w:rPr>
                <w:sz w:val="22"/>
                <w:szCs w:val="22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0B00E1" w:rsidRPr="008762D1" w:rsidRDefault="007A5128" w:rsidP="00046ABB">
            <w:pPr>
              <w:pStyle w:val="af1"/>
              <w:ind w:firstLine="567"/>
              <w:rPr>
                <w:sz w:val="22"/>
                <w:szCs w:val="22"/>
                <w:lang w:val="en-US"/>
              </w:rPr>
            </w:pPr>
            <w:r w:rsidRPr="008762D1">
              <w:rPr>
                <w:sz w:val="22"/>
                <w:szCs w:val="22"/>
                <w:lang w:val="en-US"/>
              </w:rPr>
              <w:t>Каргина Т. В.</w:t>
            </w:r>
          </w:p>
        </w:tc>
      </w:tr>
      <w:tr w:rsidR="000B00E1" w:rsidRPr="008762D1">
        <w:tc>
          <w:tcPr>
            <w:tcW w:w="3307" w:type="dxa"/>
            <w:shd w:val="clear" w:color="auto" w:fill="auto"/>
            <w:vAlign w:val="bottom"/>
          </w:tcPr>
          <w:p w:rsidR="000B00E1" w:rsidRPr="008762D1" w:rsidRDefault="007A5128" w:rsidP="00046ABB">
            <w:pPr>
              <w:pStyle w:val="af1"/>
              <w:ind w:firstLine="567"/>
              <w:rPr>
                <w:sz w:val="22"/>
                <w:szCs w:val="22"/>
              </w:rPr>
            </w:pPr>
            <w:r w:rsidRPr="008762D1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4" w:type="dxa"/>
            <w:shd w:val="clear" w:color="auto" w:fill="auto"/>
          </w:tcPr>
          <w:p w:rsidR="000B00E1" w:rsidRPr="008762D1" w:rsidRDefault="000B00E1" w:rsidP="00046ABB">
            <w:pPr>
              <w:pStyle w:val="af1"/>
              <w:pBdr>
                <w:bottom w:val="single" w:sz="8" w:space="2" w:color="000001"/>
              </w:pBdr>
              <w:ind w:firstLine="567"/>
              <w:rPr>
                <w:sz w:val="22"/>
                <w:szCs w:val="22"/>
                <w:lang w:val="en-US"/>
              </w:rPr>
            </w:pPr>
          </w:p>
          <w:p w:rsidR="00046ABB" w:rsidRPr="008762D1" w:rsidRDefault="00046ABB" w:rsidP="00046ABB">
            <w:pPr>
              <w:pStyle w:val="af1"/>
              <w:pBdr>
                <w:bottom w:val="single" w:sz="8" w:space="2" w:color="000001"/>
              </w:pBdr>
              <w:ind w:firstLine="567"/>
              <w:rPr>
                <w:sz w:val="22"/>
                <w:szCs w:val="22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0B00E1" w:rsidRPr="008762D1" w:rsidRDefault="007A5128" w:rsidP="00046ABB">
            <w:pPr>
              <w:pStyle w:val="af1"/>
              <w:ind w:firstLine="567"/>
              <w:rPr>
                <w:sz w:val="22"/>
                <w:szCs w:val="22"/>
                <w:lang w:val="en-US"/>
              </w:rPr>
            </w:pPr>
            <w:r w:rsidRPr="008762D1">
              <w:rPr>
                <w:sz w:val="22"/>
                <w:szCs w:val="22"/>
                <w:lang w:val="en-US"/>
              </w:rPr>
              <w:t>Салихов В. И.</w:t>
            </w:r>
          </w:p>
        </w:tc>
      </w:tr>
      <w:tr w:rsidR="000B00E1" w:rsidRPr="008762D1">
        <w:tc>
          <w:tcPr>
            <w:tcW w:w="3307" w:type="dxa"/>
            <w:shd w:val="clear" w:color="auto" w:fill="auto"/>
            <w:vAlign w:val="bottom"/>
          </w:tcPr>
          <w:p w:rsidR="000B00E1" w:rsidRPr="008762D1" w:rsidRDefault="007A5128" w:rsidP="00046ABB">
            <w:pPr>
              <w:pStyle w:val="af1"/>
              <w:ind w:firstLine="567"/>
              <w:rPr>
                <w:sz w:val="22"/>
                <w:szCs w:val="22"/>
              </w:rPr>
            </w:pPr>
            <w:r w:rsidRPr="008762D1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4" w:type="dxa"/>
            <w:shd w:val="clear" w:color="auto" w:fill="auto"/>
          </w:tcPr>
          <w:p w:rsidR="000B00E1" w:rsidRPr="008762D1" w:rsidRDefault="000B00E1" w:rsidP="00046ABB">
            <w:pPr>
              <w:pStyle w:val="af1"/>
              <w:pBdr>
                <w:bottom w:val="single" w:sz="8" w:space="2" w:color="000001"/>
              </w:pBdr>
              <w:ind w:firstLine="567"/>
              <w:rPr>
                <w:sz w:val="22"/>
                <w:szCs w:val="22"/>
                <w:lang w:val="en-US"/>
              </w:rPr>
            </w:pPr>
          </w:p>
          <w:p w:rsidR="00046ABB" w:rsidRPr="008762D1" w:rsidRDefault="00046ABB" w:rsidP="00046ABB">
            <w:pPr>
              <w:pStyle w:val="af1"/>
              <w:pBdr>
                <w:bottom w:val="single" w:sz="8" w:space="2" w:color="000001"/>
              </w:pBdr>
              <w:ind w:firstLine="567"/>
              <w:rPr>
                <w:sz w:val="22"/>
                <w:szCs w:val="22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0B00E1" w:rsidRPr="008762D1" w:rsidRDefault="007A5128" w:rsidP="00046ABB">
            <w:pPr>
              <w:pStyle w:val="af1"/>
              <w:ind w:firstLine="567"/>
              <w:rPr>
                <w:sz w:val="22"/>
                <w:szCs w:val="22"/>
                <w:lang w:val="en-US"/>
              </w:rPr>
            </w:pPr>
            <w:r w:rsidRPr="008762D1">
              <w:rPr>
                <w:sz w:val="22"/>
                <w:szCs w:val="22"/>
                <w:lang w:val="en-US"/>
              </w:rPr>
              <w:t>Иванов В. В.</w:t>
            </w:r>
          </w:p>
        </w:tc>
      </w:tr>
      <w:tr w:rsidR="000B00E1" w:rsidRPr="008762D1">
        <w:tc>
          <w:tcPr>
            <w:tcW w:w="3307" w:type="dxa"/>
            <w:shd w:val="clear" w:color="auto" w:fill="auto"/>
            <w:vAlign w:val="bottom"/>
          </w:tcPr>
          <w:p w:rsidR="000B00E1" w:rsidRPr="008762D1" w:rsidRDefault="007A5128" w:rsidP="00046ABB">
            <w:pPr>
              <w:pStyle w:val="af1"/>
              <w:ind w:firstLine="567"/>
              <w:rPr>
                <w:sz w:val="22"/>
                <w:szCs w:val="22"/>
              </w:rPr>
            </w:pPr>
            <w:r w:rsidRPr="008762D1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4" w:type="dxa"/>
            <w:shd w:val="clear" w:color="auto" w:fill="auto"/>
          </w:tcPr>
          <w:p w:rsidR="000B00E1" w:rsidRPr="008762D1" w:rsidRDefault="000B00E1" w:rsidP="00046ABB">
            <w:pPr>
              <w:pStyle w:val="af1"/>
              <w:pBdr>
                <w:bottom w:val="single" w:sz="8" w:space="2" w:color="000001"/>
              </w:pBdr>
              <w:ind w:firstLine="567"/>
              <w:rPr>
                <w:sz w:val="22"/>
                <w:szCs w:val="22"/>
                <w:lang w:val="en-US"/>
              </w:rPr>
            </w:pPr>
          </w:p>
          <w:p w:rsidR="00046ABB" w:rsidRPr="008762D1" w:rsidRDefault="00046ABB" w:rsidP="00046ABB">
            <w:pPr>
              <w:pStyle w:val="af1"/>
              <w:pBdr>
                <w:bottom w:val="single" w:sz="8" w:space="2" w:color="000001"/>
              </w:pBdr>
              <w:ind w:firstLine="567"/>
              <w:rPr>
                <w:sz w:val="22"/>
                <w:szCs w:val="22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0B00E1" w:rsidRPr="008762D1" w:rsidRDefault="007A5128" w:rsidP="00046ABB">
            <w:pPr>
              <w:pStyle w:val="af1"/>
              <w:ind w:firstLine="567"/>
              <w:rPr>
                <w:sz w:val="22"/>
                <w:szCs w:val="22"/>
                <w:lang w:val="en-US"/>
              </w:rPr>
            </w:pPr>
            <w:r w:rsidRPr="008762D1">
              <w:rPr>
                <w:sz w:val="22"/>
                <w:szCs w:val="22"/>
                <w:lang w:val="en-US"/>
              </w:rPr>
              <w:t>Слободяник А. Ю.</w:t>
            </w:r>
          </w:p>
        </w:tc>
      </w:tr>
      <w:tr w:rsidR="000B00E1" w:rsidRPr="008762D1">
        <w:tc>
          <w:tcPr>
            <w:tcW w:w="3307" w:type="dxa"/>
            <w:shd w:val="clear" w:color="auto" w:fill="auto"/>
            <w:vAlign w:val="bottom"/>
          </w:tcPr>
          <w:p w:rsidR="000B00E1" w:rsidRPr="008762D1" w:rsidRDefault="007A5128" w:rsidP="00046ABB">
            <w:pPr>
              <w:pStyle w:val="af1"/>
              <w:ind w:firstLine="567"/>
              <w:rPr>
                <w:sz w:val="22"/>
                <w:szCs w:val="22"/>
              </w:rPr>
            </w:pPr>
            <w:r w:rsidRPr="008762D1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4" w:type="dxa"/>
            <w:shd w:val="clear" w:color="auto" w:fill="auto"/>
          </w:tcPr>
          <w:p w:rsidR="000B00E1" w:rsidRPr="008762D1" w:rsidRDefault="000B00E1" w:rsidP="00046ABB">
            <w:pPr>
              <w:pStyle w:val="af1"/>
              <w:pBdr>
                <w:bottom w:val="single" w:sz="8" w:space="2" w:color="000001"/>
              </w:pBdr>
              <w:ind w:firstLine="567"/>
              <w:rPr>
                <w:sz w:val="22"/>
                <w:szCs w:val="22"/>
                <w:lang w:val="en-US"/>
              </w:rPr>
            </w:pPr>
          </w:p>
          <w:p w:rsidR="00046ABB" w:rsidRPr="008762D1" w:rsidRDefault="00046ABB" w:rsidP="00046ABB">
            <w:pPr>
              <w:pStyle w:val="af1"/>
              <w:pBdr>
                <w:bottom w:val="single" w:sz="8" w:space="2" w:color="000001"/>
              </w:pBdr>
              <w:ind w:firstLine="567"/>
              <w:rPr>
                <w:sz w:val="22"/>
                <w:szCs w:val="22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0B00E1" w:rsidRPr="008762D1" w:rsidRDefault="007A5128" w:rsidP="00046ABB">
            <w:pPr>
              <w:pStyle w:val="af1"/>
              <w:ind w:firstLine="567"/>
              <w:rPr>
                <w:sz w:val="22"/>
                <w:szCs w:val="22"/>
                <w:lang w:val="en-US"/>
              </w:rPr>
            </w:pPr>
            <w:r w:rsidRPr="008762D1">
              <w:rPr>
                <w:sz w:val="22"/>
                <w:szCs w:val="22"/>
                <w:lang w:val="en-US"/>
              </w:rPr>
              <w:t>Софронова Т. Л.</w:t>
            </w:r>
          </w:p>
        </w:tc>
      </w:tr>
      <w:tr w:rsidR="000B00E1" w:rsidRPr="008762D1">
        <w:tc>
          <w:tcPr>
            <w:tcW w:w="3307" w:type="dxa"/>
            <w:shd w:val="clear" w:color="auto" w:fill="auto"/>
            <w:vAlign w:val="bottom"/>
          </w:tcPr>
          <w:p w:rsidR="000B00E1" w:rsidRPr="008762D1" w:rsidRDefault="007A5128" w:rsidP="00046ABB">
            <w:pPr>
              <w:pStyle w:val="af1"/>
              <w:ind w:firstLine="567"/>
              <w:rPr>
                <w:sz w:val="22"/>
                <w:szCs w:val="22"/>
              </w:rPr>
            </w:pPr>
            <w:r w:rsidRPr="008762D1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4" w:type="dxa"/>
            <w:shd w:val="clear" w:color="auto" w:fill="auto"/>
          </w:tcPr>
          <w:p w:rsidR="000B00E1" w:rsidRPr="008762D1" w:rsidRDefault="000B00E1" w:rsidP="00046ABB">
            <w:pPr>
              <w:pStyle w:val="af1"/>
              <w:pBdr>
                <w:bottom w:val="single" w:sz="8" w:space="2" w:color="000001"/>
              </w:pBdr>
              <w:ind w:firstLine="567"/>
              <w:rPr>
                <w:sz w:val="22"/>
                <w:szCs w:val="22"/>
                <w:lang w:val="en-US"/>
              </w:rPr>
            </w:pPr>
          </w:p>
          <w:p w:rsidR="00046ABB" w:rsidRPr="008762D1" w:rsidRDefault="00046ABB" w:rsidP="00046ABB">
            <w:pPr>
              <w:pStyle w:val="af1"/>
              <w:pBdr>
                <w:bottom w:val="single" w:sz="8" w:space="2" w:color="000001"/>
              </w:pBdr>
              <w:ind w:firstLine="567"/>
              <w:rPr>
                <w:sz w:val="22"/>
                <w:szCs w:val="22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0B00E1" w:rsidRPr="008762D1" w:rsidRDefault="007A5128" w:rsidP="00046ABB">
            <w:pPr>
              <w:pStyle w:val="af1"/>
              <w:ind w:firstLine="567"/>
              <w:rPr>
                <w:sz w:val="22"/>
                <w:szCs w:val="22"/>
                <w:lang w:val="en-US"/>
              </w:rPr>
            </w:pPr>
            <w:r w:rsidRPr="008762D1">
              <w:rPr>
                <w:sz w:val="22"/>
                <w:szCs w:val="22"/>
                <w:lang w:val="en-US"/>
              </w:rPr>
              <w:t>Амстердам Ф. Л.</w:t>
            </w:r>
          </w:p>
        </w:tc>
      </w:tr>
    </w:tbl>
    <w:p w:rsidR="007A5128" w:rsidRDefault="007A5128"/>
    <w:sectPr w:rsidR="007A5128" w:rsidSect="008762D1">
      <w:pgSz w:w="11906" w:h="16838"/>
      <w:pgMar w:top="568" w:right="566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0E1"/>
    <w:rsid w:val="00046ABB"/>
    <w:rsid w:val="000B00E1"/>
    <w:rsid w:val="006329CD"/>
    <w:rsid w:val="007A5128"/>
    <w:rsid w:val="008762D1"/>
    <w:rsid w:val="009236A9"/>
    <w:rsid w:val="00C66F11"/>
    <w:rsid w:val="00E80CEB"/>
    <w:rsid w:val="00EB7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424B08-3DAD-4154-8B06-4DB18E205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460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Слободяник Александр Юрьевич</cp:lastModifiedBy>
  <cp:revision>7</cp:revision>
  <cp:lastPrinted>2022-01-19T08:23:00Z</cp:lastPrinted>
  <dcterms:created xsi:type="dcterms:W3CDTF">2022-01-19T08:14:00Z</dcterms:created>
  <dcterms:modified xsi:type="dcterms:W3CDTF">2022-01-19T10:47:00Z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