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E0C" w:rsidRDefault="00791B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91B27" w:rsidRDefault="00791B2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1B2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забора биоматериалов </w:t>
      </w:r>
    </w:p>
    <w:p w:rsidR="00D22E0C" w:rsidRDefault="00791B27">
      <w:pPr>
        <w:ind w:firstLine="567"/>
        <w:jc w:val="center"/>
      </w:pPr>
      <w:r w:rsidRPr="00791B2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D22E0C" w:rsidRDefault="00791B27">
      <w:pPr>
        <w:ind w:firstLine="567"/>
        <w:jc w:val="center"/>
      </w:pPr>
      <w:r w:rsidRPr="00791B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1B27">
        <w:rPr>
          <w:rFonts w:eastAsia="Times New Roman"/>
          <w:b/>
          <w:bCs/>
          <w:sz w:val="20"/>
          <w:szCs w:val="20"/>
        </w:rPr>
        <w:t xml:space="preserve"> 0372200047721000878) </w:t>
      </w:r>
    </w:p>
    <w:p w:rsidR="00D22E0C" w:rsidRPr="00791B27" w:rsidRDefault="00D22E0C">
      <w:pPr>
        <w:ind w:firstLine="567"/>
        <w:jc w:val="center"/>
        <w:rPr>
          <w:sz w:val="16"/>
          <w:szCs w:val="20"/>
        </w:rPr>
      </w:pPr>
    </w:p>
    <w:p w:rsidR="00D22E0C" w:rsidRDefault="00791B27">
      <w:pPr>
        <w:ind w:firstLine="567"/>
        <w:jc w:val="right"/>
      </w:pPr>
      <w:r w:rsidRPr="00791B27">
        <w:rPr>
          <w:rFonts w:eastAsia="Times New Roman"/>
          <w:sz w:val="20"/>
          <w:szCs w:val="20"/>
        </w:rPr>
        <w:t>21.01.22 12:14:05 (</w:t>
      </w:r>
      <w:r>
        <w:rPr>
          <w:rFonts w:eastAsia="Times New Roman"/>
          <w:sz w:val="20"/>
          <w:szCs w:val="20"/>
          <w:lang w:val="en-US"/>
        </w:rPr>
        <w:t>MSK</w:t>
      </w:r>
      <w:r w:rsidRPr="00791B27">
        <w:rPr>
          <w:rFonts w:eastAsia="Times New Roman"/>
          <w:sz w:val="20"/>
          <w:szCs w:val="20"/>
        </w:rPr>
        <w:t>+00:00)</w:t>
      </w:r>
    </w:p>
    <w:p w:rsidR="00D22E0C" w:rsidRPr="00791B27" w:rsidRDefault="00D22E0C">
      <w:pPr>
        <w:ind w:firstLine="567"/>
        <w:rPr>
          <w:rFonts w:eastAsia="Times New Roman"/>
          <w:sz w:val="20"/>
          <w:szCs w:val="20"/>
        </w:rPr>
      </w:pPr>
    </w:p>
    <w:p w:rsidR="00D22E0C" w:rsidRDefault="00791B27">
      <w:r>
        <w:rPr>
          <w:rFonts w:eastAsia="Times New Roman"/>
          <w:sz w:val="20"/>
          <w:szCs w:val="20"/>
        </w:rPr>
        <w:t>Организатор</w:t>
      </w:r>
      <w:r w:rsidRPr="00791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1B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2E0C" w:rsidRPr="00791B27" w:rsidRDefault="00D22E0C">
      <w:pPr>
        <w:rPr>
          <w:rFonts w:eastAsia="Times New Roman"/>
          <w:sz w:val="20"/>
          <w:szCs w:val="20"/>
        </w:rPr>
      </w:pPr>
    </w:p>
    <w:p w:rsidR="00D22E0C" w:rsidRDefault="00791B27">
      <w:r w:rsidRPr="00791B2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791B27">
        <w:rPr>
          <w:rFonts w:eastAsia="Times New Roman"/>
          <w:sz w:val="20"/>
          <w:szCs w:val="20"/>
        </w:rPr>
        <w:t>ГО РАЙОНА"</w:t>
      </w:r>
    </w:p>
    <w:p w:rsidR="00D22E0C" w:rsidRPr="00791B27" w:rsidRDefault="00D22E0C">
      <w:pPr>
        <w:rPr>
          <w:rFonts w:eastAsia="Times New Roman"/>
          <w:sz w:val="20"/>
          <w:szCs w:val="20"/>
        </w:rPr>
      </w:pPr>
    </w:p>
    <w:p w:rsidR="00D22E0C" w:rsidRPr="00791B27" w:rsidRDefault="00791B27" w:rsidP="00791B2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91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1B27">
        <w:rPr>
          <w:rFonts w:eastAsia="Times New Roman"/>
          <w:sz w:val="20"/>
          <w:szCs w:val="20"/>
        </w:rPr>
        <w:t xml:space="preserve">: </w:t>
      </w:r>
      <w:r w:rsidRPr="00791B27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забора биоматериалов в СПб ГБУЗ «Городская больница № 40» в 2022 году  </w:t>
      </w:r>
    </w:p>
    <w:p w:rsidR="00D22E0C" w:rsidRPr="00791B27" w:rsidRDefault="00D22E0C" w:rsidP="00791B27">
      <w:pPr>
        <w:jc w:val="both"/>
        <w:rPr>
          <w:rFonts w:eastAsia="Times New Roman"/>
          <w:b/>
          <w:sz w:val="16"/>
          <w:szCs w:val="20"/>
        </w:rPr>
      </w:pPr>
    </w:p>
    <w:p w:rsidR="00D22E0C" w:rsidRPr="00791B27" w:rsidRDefault="00791B27" w:rsidP="00791B27">
      <w:pPr>
        <w:jc w:val="both"/>
        <w:rPr>
          <w:b/>
        </w:rPr>
      </w:pPr>
      <w:r w:rsidRPr="00791B27">
        <w:rPr>
          <w:rFonts w:eastAsia="Times New Roman"/>
          <w:b/>
          <w:sz w:val="20"/>
          <w:szCs w:val="20"/>
        </w:rPr>
        <w:t>Начальная (максимальная) цена контракта: 875 665,00 руб.</w:t>
      </w:r>
    </w:p>
    <w:p w:rsidR="00D22E0C" w:rsidRPr="00791B27" w:rsidRDefault="00D22E0C">
      <w:pPr>
        <w:rPr>
          <w:rFonts w:eastAsia="Times New Roman"/>
          <w:sz w:val="16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D22E0C" w:rsidRPr="00791B27" w:rsidTr="00791B2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22E0C" w:rsidRPr="00791B27" w:rsidRDefault="00791B27">
            <w:pPr>
              <w:pStyle w:val="af8"/>
              <w:rPr>
                <w:sz w:val="14"/>
              </w:rPr>
            </w:pPr>
            <w:proofErr w:type="spellStart"/>
            <w:r w:rsidRPr="00791B2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22E0C" w:rsidRPr="00791B2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>Единые требования к участникам (в с</w:t>
                  </w:r>
                  <w:r w:rsidRPr="00791B27">
                    <w:rPr>
                      <w:sz w:val="14"/>
                      <w:szCs w:val="20"/>
                    </w:rPr>
                    <w:t>оответствии с частью 1 Статьи 31 Федерального закона № 44-ФЗ)</w:t>
                  </w:r>
                </w:p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91B27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791B27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22E0C" w:rsidRPr="00791B2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791B27">
                    <w:rPr>
                      <w:sz w:val="14"/>
                      <w:szCs w:val="20"/>
                    </w:rPr>
                    <w:t>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D22E0C" w:rsidRPr="00791B27" w:rsidRDefault="00D22E0C">
            <w:pPr>
              <w:pStyle w:val="af8"/>
              <w:rPr>
                <w:sz w:val="14"/>
                <w:szCs w:val="20"/>
              </w:rPr>
            </w:pPr>
          </w:p>
        </w:tc>
      </w:tr>
      <w:tr w:rsidR="00D22E0C" w:rsidRPr="00791B27" w:rsidTr="00791B2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22E0C" w:rsidRPr="00791B27" w:rsidRDefault="00791B27">
            <w:pPr>
              <w:pStyle w:val="af8"/>
              <w:rPr>
                <w:sz w:val="14"/>
              </w:rPr>
            </w:pPr>
            <w:proofErr w:type="spellStart"/>
            <w:r w:rsidRPr="00791B2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22E0C" w:rsidRPr="00791B27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</w:t>
                  </w:r>
                  <w:r w:rsidRPr="00791B27">
                    <w:rPr>
                      <w:sz w:val="14"/>
                      <w:szCs w:val="20"/>
                    </w:rPr>
                    <w:t>6н от 04.06.2018</w:t>
                  </w:r>
                </w:p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91B2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22E0C" w:rsidRPr="00791B27" w:rsidRDefault="00D22E0C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D22E0C" w:rsidRPr="00791B27" w:rsidTr="00791B2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22E0C" w:rsidRPr="00791B27" w:rsidRDefault="00791B27">
            <w:pPr>
              <w:pStyle w:val="af8"/>
              <w:rPr>
                <w:sz w:val="14"/>
              </w:rPr>
            </w:pPr>
            <w:proofErr w:type="spellStart"/>
            <w:r w:rsidRPr="00791B2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22E0C" w:rsidRPr="00791B27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22E0C" w:rsidRPr="00791B27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 xml:space="preserve">Закупка проводится для </w:t>
                  </w:r>
                  <w:r w:rsidRPr="00791B27">
                    <w:rPr>
                      <w:sz w:val="14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D22E0C" w:rsidRPr="00791B27" w:rsidRDefault="00791B27">
                  <w:pPr>
                    <w:jc w:val="both"/>
                    <w:rPr>
                      <w:sz w:val="14"/>
                    </w:rPr>
                  </w:pPr>
                  <w:r w:rsidRPr="00791B27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91B27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91B27">
                    <w:rPr>
                      <w:sz w:val="14"/>
                      <w:szCs w:val="20"/>
                      <w:lang w:val="en-US"/>
                    </w:rPr>
                    <w:t>ст</w:t>
                  </w:r>
                  <w:r w:rsidRPr="00791B27">
                    <w:rPr>
                      <w:sz w:val="14"/>
                      <w:szCs w:val="20"/>
                      <w:lang w:val="en-US"/>
                    </w:rPr>
                    <w:t>атьи</w:t>
                  </w:r>
                  <w:proofErr w:type="spellEnd"/>
                  <w:r w:rsidRPr="00791B27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91B27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91B27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91B27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791B27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2E0C" w:rsidRPr="00791B27" w:rsidRDefault="00D22E0C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D22E0C" w:rsidRPr="00791B27" w:rsidRDefault="00D22E0C">
      <w:pPr>
        <w:rPr>
          <w:rFonts w:eastAsia="Times New Roman"/>
          <w:sz w:val="16"/>
          <w:szCs w:val="20"/>
        </w:rPr>
      </w:pPr>
    </w:p>
    <w:p w:rsidR="00D22E0C" w:rsidRDefault="00791B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22E0C">
        <w:tc>
          <w:tcPr>
            <w:tcW w:w="4961" w:type="dxa"/>
            <w:shd w:val="clear" w:color="auto" w:fill="auto"/>
          </w:tcPr>
          <w:p w:rsidR="00D22E0C" w:rsidRDefault="00791B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2E0C" w:rsidRDefault="00791B2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22E0C">
        <w:tc>
          <w:tcPr>
            <w:tcW w:w="4961" w:type="dxa"/>
            <w:shd w:val="clear" w:color="auto" w:fill="auto"/>
          </w:tcPr>
          <w:p w:rsidR="00D22E0C" w:rsidRDefault="00791B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2E0C" w:rsidRDefault="00791B2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22E0C">
        <w:tc>
          <w:tcPr>
            <w:tcW w:w="4961" w:type="dxa"/>
            <w:shd w:val="clear" w:color="auto" w:fill="auto"/>
          </w:tcPr>
          <w:p w:rsidR="00D22E0C" w:rsidRDefault="00791B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2E0C" w:rsidRDefault="00791B2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22E0C" w:rsidRPr="00791B27" w:rsidRDefault="00D22E0C">
      <w:pPr>
        <w:rPr>
          <w:rFonts w:eastAsia="Times New Roman"/>
          <w:sz w:val="16"/>
          <w:szCs w:val="20"/>
        </w:rPr>
      </w:pPr>
    </w:p>
    <w:p w:rsidR="00D22E0C" w:rsidRDefault="00791B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D22E0C" w:rsidRPr="00791B27" w:rsidRDefault="00D22E0C">
      <w:pPr>
        <w:rPr>
          <w:rFonts w:eastAsia="Times New Roman"/>
          <w:sz w:val="16"/>
          <w:szCs w:val="20"/>
        </w:rPr>
      </w:pPr>
    </w:p>
    <w:p w:rsidR="00D22E0C" w:rsidRDefault="00791B27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22E0C" w:rsidRPr="00791B27" w:rsidRDefault="00D22E0C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2E0C">
        <w:tc>
          <w:tcPr>
            <w:tcW w:w="9922" w:type="dxa"/>
            <w:shd w:val="clear" w:color="auto" w:fill="auto"/>
          </w:tcPr>
          <w:p w:rsidR="00D22E0C" w:rsidRDefault="00791B2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22E0C">
        <w:tc>
          <w:tcPr>
            <w:tcW w:w="9922" w:type="dxa"/>
            <w:shd w:val="clear" w:color="auto" w:fill="auto"/>
          </w:tcPr>
          <w:p w:rsidR="00D22E0C" w:rsidRDefault="00791B2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EA-146331, дата и время подачи заявки: 19.01.22 13:01:18 (MSK+00:00)</w:t>
            </w:r>
          </w:p>
        </w:tc>
      </w:tr>
      <w:tr w:rsidR="00D22E0C">
        <w:tc>
          <w:tcPr>
            <w:tcW w:w="9922" w:type="dxa"/>
            <w:shd w:val="clear" w:color="auto" w:fill="auto"/>
          </w:tcPr>
          <w:p w:rsidR="00D22E0C" w:rsidRDefault="00791B2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EA-146419,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19.01.22 17:22:27 (MSK+00:00)</w:t>
            </w:r>
          </w:p>
        </w:tc>
      </w:tr>
    </w:tbl>
    <w:p w:rsidR="00D22E0C" w:rsidRPr="00791B27" w:rsidRDefault="00D22E0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2E0C">
        <w:tc>
          <w:tcPr>
            <w:tcW w:w="9922" w:type="dxa"/>
            <w:shd w:val="clear" w:color="auto" w:fill="auto"/>
          </w:tcPr>
          <w:p w:rsidR="00D22E0C" w:rsidRDefault="00791B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22E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EA-146331</w:t>
            </w:r>
          </w:p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91B27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D22E0C" w:rsidRDefault="00791B27" w:rsidP="00791B2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D22E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EA-146419</w:t>
            </w:r>
          </w:p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91B27">
              <w:rPr>
                <w:sz w:val="20"/>
                <w:szCs w:val="20"/>
              </w:rPr>
              <w:t xml:space="preserve">: Участник закупки ДОПУСКАЕТСЯ к участию в электронном </w:t>
            </w:r>
            <w:r w:rsidRPr="00791B27">
              <w:rPr>
                <w:sz w:val="20"/>
                <w:szCs w:val="20"/>
              </w:rPr>
              <w:t>аукционе и признается его участником</w:t>
            </w:r>
          </w:p>
          <w:p w:rsidR="00D22E0C" w:rsidRDefault="00791B27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22E0C" w:rsidRDefault="00791B27" w:rsidP="00791B2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</w:t>
            </w:r>
            <w:r>
              <w:rPr>
                <w:sz w:val="20"/>
                <w:szCs w:val="20"/>
              </w:rPr>
              <w:t>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D22E0C" w:rsidRDefault="00791B27">
      <w:pPr>
        <w:jc w:val="both"/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lastRenderedPageBreak/>
        <w:t>Идентификационные номера заявок участников закупки, призна</w:t>
      </w:r>
      <w:r>
        <w:rPr>
          <w:sz w:val="20"/>
          <w:szCs w:val="20"/>
        </w:rPr>
        <w:t>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2E0C">
        <w:tc>
          <w:tcPr>
            <w:tcW w:w="9922" w:type="dxa"/>
            <w:shd w:val="clear" w:color="auto" w:fill="auto"/>
          </w:tcPr>
          <w:p w:rsidR="00D22E0C" w:rsidRDefault="00791B27">
            <w:r>
              <w:rPr>
                <w:sz w:val="20"/>
                <w:szCs w:val="20"/>
                <w:lang w:val="en-US"/>
              </w:rPr>
              <w:t>EA-146331</w:t>
            </w:r>
          </w:p>
        </w:tc>
      </w:tr>
      <w:tr w:rsidR="00D22E0C">
        <w:tc>
          <w:tcPr>
            <w:tcW w:w="9922" w:type="dxa"/>
            <w:shd w:val="clear" w:color="auto" w:fill="auto"/>
          </w:tcPr>
          <w:p w:rsidR="00D22E0C" w:rsidRDefault="00791B27">
            <w:r>
              <w:rPr>
                <w:sz w:val="20"/>
                <w:szCs w:val="20"/>
                <w:lang w:val="en-US"/>
              </w:rPr>
              <w:t>EA-146419</w:t>
            </w:r>
          </w:p>
        </w:tc>
      </w:tr>
    </w:tbl>
    <w:p w:rsidR="00D22E0C" w:rsidRDefault="00D22E0C">
      <w:pPr>
        <w:rPr>
          <w:rFonts w:eastAsia="Times New Roman"/>
          <w:sz w:val="20"/>
          <w:szCs w:val="20"/>
        </w:rPr>
      </w:pPr>
    </w:p>
    <w:p w:rsidR="00D22E0C" w:rsidRDefault="00791B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D22E0C" w:rsidRDefault="00D22E0C">
      <w:pPr>
        <w:rPr>
          <w:rFonts w:eastAsia="Times New Roman"/>
          <w:sz w:val="20"/>
          <w:szCs w:val="20"/>
        </w:rPr>
      </w:pPr>
    </w:p>
    <w:p w:rsidR="00D22E0C" w:rsidRDefault="00791B27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2E0C" w:rsidRDefault="00D22E0C">
      <w:pPr>
        <w:rPr>
          <w:rFonts w:eastAsia="Times New Roman"/>
          <w:sz w:val="20"/>
          <w:szCs w:val="20"/>
        </w:rPr>
      </w:pPr>
    </w:p>
    <w:p w:rsidR="00D22E0C" w:rsidRDefault="00791B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2E0C" w:rsidRDefault="00D22E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22E0C">
        <w:tc>
          <w:tcPr>
            <w:tcW w:w="3307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22E0C" w:rsidRDefault="00D22E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22E0C">
        <w:tc>
          <w:tcPr>
            <w:tcW w:w="3307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22E0C" w:rsidRDefault="00D22E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22E0C">
        <w:tc>
          <w:tcPr>
            <w:tcW w:w="3307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22E0C" w:rsidRDefault="00D22E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22E0C" w:rsidRDefault="00791B2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91B27"/>
    <w:sectPr w:rsidR="00000000" w:rsidSect="00791B27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1B27">
      <w:r>
        <w:separator/>
      </w:r>
    </w:p>
  </w:endnote>
  <w:endnote w:type="continuationSeparator" w:id="0">
    <w:p w:rsidR="00000000" w:rsidRDefault="0079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E0C" w:rsidRDefault="00D22E0C">
    <w:pPr>
      <w:jc w:val="both"/>
    </w:pPr>
  </w:p>
  <w:p w:rsidR="00D22E0C" w:rsidRDefault="00D22E0C">
    <w:pPr>
      <w:pStyle w:val="afd"/>
    </w:pPr>
  </w:p>
  <w:p w:rsidR="00D22E0C" w:rsidRDefault="00D22E0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0C" w:rsidRDefault="00D22E0C"/>
  </w:footnote>
  <w:footnote w:type="continuationSeparator" w:id="0">
    <w:p w:rsidR="00D22E0C" w:rsidRDefault="00791B27">
      <w:r>
        <w:continuationSeparator/>
      </w:r>
    </w:p>
  </w:footnote>
  <w:footnote w:id="1">
    <w:p w:rsidR="00D22E0C" w:rsidRDefault="00791B27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0C"/>
    <w:rsid w:val="00791B27"/>
    <w:rsid w:val="00D2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N53l4wkEgk+Rdwsx4+VS3vx4qdZXkO0OkdrKN4pc6wQ=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pueAGpeBFAVdDsrN++T+RbBXgC4ZNU0PTJESl/vRFtU=</DigestValue>
    </Reference>
  </SignedInfo>
  <SignatureValue>5/zimRWRQlcBxJxO1P4RFWxB7mMnfyFiJ76jVDLxtTl8U8+5mPWJK9WFWO21j+nu
fDRQEIFSfh2A20HOTa+gqQ==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HpMJNNGYgTlf7wZBgkYQfS/Opq4=</DigestValue>
      </Reference>
      <Reference URI="/word/endnotes.xml?ContentType=application/vnd.openxmlformats-officedocument.wordprocessingml.endnotes+xml">
        <DigestMethod Algorithm="http://www.w3.org/2000/09/xmldsig#sha1"/>
        <DigestValue>sF+pKdx1ONeXiiGoINK5yVToaIk=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ft28oXhZyJZCffhC40ppNcg/oQ8=</DigestValue>
      </Reference>
      <Reference URI="/word/footnotes.xml?ContentType=application/vnd.openxmlformats-officedocument.wordprocessingml.footnotes+xml">
        <DigestMethod Algorithm="http://www.w3.org/2000/09/xmldsig#sha1"/>
        <DigestValue>5U9ybcZHgTVZUuMnjsDcQLtDDHE=</DigestValue>
      </Reference>
      <Reference URI="/word/settings.xml?ContentType=application/vnd.openxmlformats-officedocument.wordprocessingml.settings+xml">
        <DigestMethod Algorithm="http://www.w3.org/2000/09/xmldsig#sha1"/>
        <DigestValue>YZ1xsIqu5zz4SQbbTSSBAUpm8dA=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2022-01-21T09:14:09Z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SQgshuaUbw40Zu+9ltFxHxrIJvIQbXY0318IhEiB6nc=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K1gkbUKc5ryLoWbPC6RDHkTxuZ/x2cM261oYQ0mdMBo=</DigestValue>
    </Reference>
  </SignedInfo>
  <SignatureValue>StunMqMHks3KYwZubqyWXUHM6GtGrBXlLjkKRZYlCaqAkOSYjTSMmfDKqR1IRXxt
7/EKMQ0r6UgJPvBV8ikhNA==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HpMJNNGYgTlf7wZBgkYQfS/Opq4=</DigestValue>
      </Reference>
      <Reference URI="/word/endnotes.xml?ContentType=application/vnd.openxmlformats-officedocument.wordprocessingml.endnotes+xml">
        <DigestMethod Algorithm="http://www.w3.org/2000/09/xmldsig#sha1"/>
        <DigestValue>sF+pKdx1ONeXiiGoINK5yVToaIk=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ft28oXhZyJZCffhC40ppNcg/oQ8=</DigestValue>
      </Reference>
      <Reference URI="/word/footnotes.xml?ContentType=application/vnd.openxmlformats-officedocument.wordprocessingml.footnotes+xml">
        <DigestMethod Algorithm="http://www.w3.org/2000/09/xmldsig#sha1"/>
        <DigestValue>5U9ybcZHgTVZUuMnjsDcQLtDDHE=</DigestValue>
      </Reference>
      <Reference URI="/word/settings.xml?ContentType=application/vnd.openxmlformats-officedocument.wordprocessingml.settings+xml">
        <DigestMethod Algorithm="http://www.w3.org/2000/09/xmldsig#sha1"/>
        <DigestValue>YZ1xsIqu5zz4SQbbTSSBAUpm8dA=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2022-01-21T09:14:17Z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I/CL1pN4EDLsrwmI6J/u4jCAyA0Ha5YmpiIVftT3qJ0=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KCTlcVDsbbe77uCtKNBx8shuChm4/FdrL20q9mbYJkE=</DigestValue>
    </Reference>
  </SignedInfo>
  <SignatureValue>CxBciruNj7ZYLzPYWIrW4fDlvQOHXKDOP/P58uPW6iUEfLFrtM15TPnH0G8vQoe+
/nTyPmV6UZgZQnSyc/0kCw==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HpMJNNGYgTlf7wZBgkYQfS/Opq4=</DigestValue>
      </Reference>
      <Reference URI="/word/endnotes.xml?ContentType=application/vnd.openxmlformats-officedocument.wordprocessingml.endnotes+xml">
        <DigestMethod Algorithm="http://www.w3.org/2000/09/xmldsig#sha1"/>
        <DigestValue>sF+pKdx1ONeXiiGoINK5yVToaIk=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ft28oXhZyJZCffhC40ppNcg/oQ8=</DigestValue>
      </Reference>
      <Reference URI="/word/footnotes.xml?ContentType=application/vnd.openxmlformats-officedocument.wordprocessingml.footnotes+xml">
        <DigestMethod Algorithm="http://www.w3.org/2000/09/xmldsig#sha1"/>
        <DigestValue>5U9ybcZHgTVZUuMnjsDcQLtDDHE=</DigestValue>
      </Reference>
      <Reference URI="/word/settings.xml?ContentType=application/vnd.openxmlformats-officedocument.wordprocessingml.settings+xml">
        <DigestMethod Algorithm="http://www.w3.org/2000/09/xmldsig#sha1"/>
        <DigestValue>YZ1xsIqu5zz4SQbbTSSBAUpm8dA=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2022-01-21T09:15:04Z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2022-01-21T09:14:00Z</cp:lastPrinted>
  <dcterms:created xsi:type="dcterms:W3CDTF">2019-08-30T06:12:00Z</dcterms:created>
  <dcterms:modified xsi:type="dcterms:W3CDTF">2022-01-21T09:14:00Z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