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65" w:rsidRPr="000F3C92" w:rsidRDefault="00F07765" w:rsidP="00F07765">
      <w:pPr>
        <w:pStyle w:val="a4"/>
        <w:widowControl w:val="0"/>
        <w:suppressAutoHyphens/>
        <w:spacing w:line="264" w:lineRule="auto"/>
        <w:rPr>
          <w:sz w:val="24"/>
          <w:szCs w:val="24"/>
        </w:rPr>
      </w:pPr>
      <w:r w:rsidRPr="000F3C92">
        <w:rPr>
          <w:sz w:val="24"/>
          <w:szCs w:val="24"/>
        </w:rPr>
        <w:t>Протокол</w:t>
      </w:r>
    </w:p>
    <w:p w:rsidR="00F07765" w:rsidRPr="00A83497" w:rsidRDefault="00F07765" w:rsidP="00F07765">
      <w:pPr>
        <w:pStyle w:val="a3"/>
        <w:widowControl w:val="0"/>
        <w:pBdr>
          <w:bottom w:val="single" w:sz="12" w:space="1" w:color="auto"/>
        </w:pBdr>
        <w:suppressAutoHyphens/>
        <w:jc w:val="center"/>
        <w:rPr>
          <w:b/>
          <w:sz w:val="24"/>
          <w:szCs w:val="24"/>
        </w:rPr>
      </w:pPr>
      <w:r w:rsidRPr="000F3C92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</w:t>
      </w:r>
      <w:r w:rsidRPr="00A83497">
        <w:rPr>
          <w:b/>
          <w:sz w:val="24"/>
          <w:szCs w:val="24"/>
        </w:rPr>
        <w:t xml:space="preserve">учреждения санаторий-профилакторий </w:t>
      </w:r>
      <w:r w:rsidRPr="00A83497">
        <w:rPr>
          <w:sz w:val="24"/>
          <w:szCs w:val="24"/>
        </w:rPr>
        <w:t>«</w:t>
      </w:r>
      <w:r w:rsidRPr="00A83497">
        <w:rPr>
          <w:b/>
          <w:sz w:val="24"/>
          <w:szCs w:val="24"/>
        </w:rPr>
        <w:t xml:space="preserve">Курорт-Парк «Союз» Министерства иностранных дел Российской Федерации" по </w:t>
      </w:r>
      <w:r w:rsidRPr="00A83497">
        <w:rPr>
          <w:b/>
          <w:bCs/>
          <w:sz w:val="24"/>
          <w:szCs w:val="24"/>
        </w:rPr>
        <w:t>рассмотрению заявок на участие в  электронном аукционе</w:t>
      </w:r>
    </w:p>
    <w:p w:rsidR="00F07765" w:rsidRPr="00A83497" w:rsidRDefault="00F07765" w:rsidP="00F07765">
      <w:pPr>
        <w:rPr>
          <w:sz w:val="24"/>
          <w:szCs w:val="24"/>
          <w:lang w:val="ru-RU"/>
        </w:rPr>
      </w:pPr>
      <w:r w:rsidRPr="00A83497">
        <w:rPr>
          <w:sz w:val="24"/>
          <w:szCs w:val="24"/>
          <w:lang w:val="ru-RU"/>
        </w:rPr>
        <w:t>№</w:t>
      </w:r>
      <w:r w:rsidRPr="00A83497">
        <w:rPr>
          <w:sz w:val="24"/>
          <w:szCs w:val="24"/>
        </w:rPr>
        <w:t> </w:t>
      </w:r>
      <w:r w:rsidRPr="00A83497">
        <w:rPr>
          <w:sz w:val="24"/>
          <w:szCs w:val="24"/>
          <w:lang w:val="ru-RU"/>
        </w:rPr>
        <w:t xml:space="preserve"> </w:t>
      </w:r>
      <w:hyperlink r:id="rId7" w:history="1">
        <w:r w:rsidR="00140F4D" w:rsidRPr="00A83497">
          <w:rPr>
            <w:rStyle w:val="aa"/>
            <w:color w:val="auto"/>
            <w:sz w:val="24"/>
            <w:szCs w:val="24"/>
            <w:lang w:val="ru-RU"/>
          </w:rPr>
          <w:t>03481000990210000</w:t>
        </w:r>
        <w:r w:rsidR="00994A19">
          <w:rPr>
            <w:rStyle w:val="aa"/>
            <w:color w:val="auto"/>
            <w:sz w:val="24"/>
            <w:szCs w:val="24"/>
            <w:lang w:val="ru-RU"/>
          </w:rPr>
          <w:t>50</w:t>
        </w:r>
        <w:r w:rsidR="00140F4D" w:rsidRPr="00A83497">
          <w:rPr>
            <w:rStyle w:val="aa"/>
            <w:color w:val="auto"/>
            <w:sz w:val="24"/>
            <w:szCs w:val="24"/>
            <w:lang w:val="ru-RU"/>
          </w:rPr>
          <w:t xml:space="preserve"> </w:t>
        </w:r>
      </w:hyperlink>
      <w:r w:rsidRPr="00A83497">
        <w:rPr>
          <w:sz w:val="24"/>
          <w:szCs w:val="24"/>
          <w:lang w:val="ru-RU"/>
        </w:rPr>
        <w:t xml:space="preserve">                                                                               от «</w:t>
      </w:r>
      <w:r w:rsidR="00F21E9A">
        <w:rPr>
          <w:sz w:val="24"/>
          <w:szCs w:val="24"/>
          <w:lang w:val="ru-RU"/>
        </w:rPr>
        <w:t>21</w:t>
      </w:r>
      <w:r w:rsidRPr="00A83497">
        <w:rPr>
          <w:sz w:val="24"/>
          <w:szCs w:val="24"/>
          <w:lang w:val="ru-RU"/>
        </w:rPr>
        <w:t xml:space="preserve">» </w:t>
      </w:r>
      <w:r w:rsidR="00AA6307" w:rsidRPr="00A83497">
        <w:rPr>
          <w:sz w:val="24"/>
          <w:szCs w:val="24"/>
          <w:lang w:val="ru-RU"/>
        </w:rPr>
        <w:t>января</w:t>
      </w:r>
      <w:r w:rsidR="00E30E0A" w:rsidRPr="00A83497">
        <w:rPr>
          <w:sz w:val="24"/>
          <w:szCs w:val="24"/>
          <w:lang w:val="ru-RU"/>
        </w:rPr>
        <w:t xml:space="preserve"> </w:t>
      </w:r>
      <w:r w:rsidRPr="00A83497">
        <w:rPr>
          <w:sz w:val="24"/>
          <w:szCs w:val="24"/>
          <w:lang w:val="ru-RU"/>
        </w:rPr>
        <w:t xml:space="preserve"> 202</w:t>
      </w:r>
      <w:r w:rsidR="00AA6307" w:rsidRPr="00A83497">
        <w:rPr>
          <w:sz w:val="24"/>
          <w:szCs w:val="24"/>
          <w:lang w:val="ru-RU"/>
        </w:rPr>
        <w:t>2</w:t>
      </w:r>
      <w:r w:rsidRPr="00A83497">
        <w:rPr>
          <w:sz w:val="24"/>
          <w:szCs w:val="24"/>
          <w:lang w:val="ru-RU"/>
        </w:rPr>
        <w:t xml:space="preserve"> г.  </w:t>
      </w:r>
    </w:p>
    <w:p w:rsidR="00F07765" w:rsidRPr="00A83497" w:rsidRDefault="00F07765" w:rsidP="00F07765">
      <w:pPr>
        <w:rPr>
          <w:sz w:val="24"/>
          <w:szCs w:val="24"/>
          <w:lang w:val="ru-RU"/>
        </w:rPr>
      </w:pPr>
      <w:r w:rsidRPr="00A83497">
        <w:rPr>
          <w:sz w:val="24"/>
          <w:szCs w:val="24"/>
          <w:lang w:val="ru-RU"/>
        </w:rPr>
        <w:t>п. Юность</w:t>
      </w:r>
    </w:p>
    <w:p w:rsidR="00F07765" w:rsidRPr="00A83497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994A19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A83497">
        <w:rPr>
          <w:b/>
          <w:color w:val="000000"/>
          <w:szCs w:val="24"/>
        </w:rPr>
        <w:t xml:space="preserve">Аукцион проводится: </w:t>
      </w:r>
      <w:r w:rsidRPr="00A83497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</w:t>
      </w:r>
      <w:r w:rsidRPr="00994A19">
        <w:rPr>
          <w:szCs w:val="24"/>
        </w:rPr>
        <w:t>ФГБУ СП «Курорт-парк «Союз» МИД России»)</w:t>
      </w:r>
      <w:r w:rsidRPr="00994A19">
        <w:rPr>
          <w:color w:val="000000"/>
          <w:szCs w:val="24"/>
        </w:rPr>
        <w:t xml:space="preserve">. Место нахождения: </w:t>
      </w:r>
      <w:r w:rsidRPr="00994A19">
        <w:rPr>
          <w:szCs w:val="24"/>
        </w:rPr>
        <w:t xml:space="preserve">141142, Московская область, городской округ </w:t>
      </w:r>
      <w:proofErr w:type="spellStart"/>
      <w:r w:rsidRPr="00994A19">
        <w:rPr>
          <w:szCs w:val="24"/>
        </w:rPr>
        <w:t>Лосино-Петровский</w:t>
      </w:r>
      <w:proofErr w:type="spellEnd"/>
      <w:r w:rsidRPr="00994A19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994A19">
        <w:rPr>
          <w:color w:val="000000"/>
          <w:szCs w:val="24"/>
        </w:rPr>
        <w:t xml:space="preserve">. Телефон: </w:t>
      </w:r>
      <w:r w:rsidRPr="00994A19">
        <w:rPr>
          <w:szCs w:val="24"/>
        </w:rPr>
        <w:t>7(495)993-02-06, 7(49656) 738-71</w:t>
      </w:r>
      <w:r w:rsidRPr="00994A19">
        <w:rPr>
          <w:color w:val="000000"/>
          <w:szCs w:val="24"/>
        </w:rPr>
        <w:t>. Адрес электронной почты:</w:t>
      </w:r>
      <w:r w:rsidRPr="00994A19">
        <w:rPr>
          <w:szCs w:val="24"/>
        </w:rPr>
        <w:t xml:space="preserve"> </w:t>
      </w:r>
      <w:proofErr w:type="spellStart"/>
      <w:r w:rsidRPr="00994A19">
        <w:rPr>
          <w:szCs w:val="24"/>
        </w:rPr>
        <w:t>zakupki@souz-mid.ru</w:t>
      </w:r>
      <w:proofErr w:type="spellEnd"/>
      <w:r w:rsidRPr="00994A19">
        <w:rPr>
          <w:color w:val="000000"/>
          <w:szCs w:val="24"/>
        </w:rPr>
        <w:t xml:space="preserve">.  Ответственное должностное лицо: </w:t>
      </w:r>
      <w:r w:rsidR="009718D7" w:rsidRPr="00994A19">
        <w:rPr>
          <w:color w:val="000000"/>
          <w:szCs w:val="24"/>
        </w:rPr>
        <w:t>Худякова Марина</w:t>
      </w:r>
      <w:r w:rsidRPr="00994A19">
        <w:rPr>
          <w:color w:val="000000"/>
          <w:szCs w:val="24"/>
        </w:rPr>
        <w:t xml:space="preserve"> Александровна.</w:t>
      </w:r>
    </w:p>
    <w:p w:rsidR="00F07765" w:rsidRPr="00994A19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994A19">
        <w:rPr>
          <w:b/>
          <w:color w:val="000000"/>
          <w:szCs w:val="24"/>
        </w:rPr>
        <w:t>Государственный заказчик</w:t>
      </w:r>
      <w:r w:rsidRPr="00994A19">
        <w:rPr>
          <w:color w:val="000000"/>
          <w:szCs w:val="24"/>
        </w:rPr>
        <w:t xml:space="preserve">: </w:t>
      </w:r>
      <w:r w:rsidRPr="00994A19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994A19">
        <w:rPr>
          <w:color w:val="000000"/>
          <w:szCs w:val="24"/>
        </w:rPr>
        <w:t xml:space="preserve">). Место нахождения: </w:t>
      </w:r>
      <w:r w:rsidRPr="00994A19">
        <w:rPr>
          <w:szCs w:val="24"/>
        </w:rPr>
        <w:t xml:space="preserve">141142, Московская область, городской округ </w:t>
      </w:r>
      <w:proofErr w:type="spellStart"/>
      <w:r w:rsidRPr="00994A19">
        <w:rPr>
          <w:szCs w:val="24"/>
        </w:rPr>
        <w:t>Лосино-Петровский</w:t>
      </w:r>
      <w:proofErr w:type="spellEnd"/>
      <w:r w:rsidRPr="00994A19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994A19">
        <w:rPr>
          <w:color w:val="000000"/>
          <w:szCs w:val="24"/>
        </w:rPr>
        <w:t xml:space="preserve">2. Телефон: </w:t>
      </w:r>
      <w:r w:rsidRPr="00994A19">
        <w:rPr>
          <w:szCs w:val="24"/>
        </w:rPr>
        <w:t>7(495)993-02-06, 7(49656) 738-7</w:t>
      </w:r>
      <w:r w:rsidRPr="00994A19">
        <w:rPr>
          <w:color w:val="000000"/>
          <w:szCs w:val="24"/>
        </w:rPr>
        <w:t>1. Адрес электронной почты:</w:t>
      </w:r>
      <w:r w:rsidRPr="00994A19">
        <w:rPr>
          <w:szCs w:val="24"/>
        </w:rPr>
        <w:t xml:space="preserve"> </w:t>
      </w:r>
      <w:proofErr w:type="spellStart"/>
      <w:r w:rsidRPr="00994A19">
        <w:rPr>
          <w:szCs w:val="24"/>
        </w:rPr>
        <w:t>zakupki@souz-mid.r</w:t>
      </w:r>
      <w:r w:rsidRPr="00994A19">
        <w:rPr>
          <w:color w:val="000000"/>
          <w:szCs w:val="24"/>
        </w:rPr>
        <w:t>u</w:t>
      </w:r>
      <w:proofErr w:type="spellEnd"/>
      <w:r w:rsidRPr="00994A19">
        <w:rPr>
          <w:color w:val="000000"/>
          <w:szCs w:val="24"/>
        </w:rPr>
        <w:t xml:space="preserve">.  Ответственное должностное лицо: </w:t>
      </w:r>
      <w:r w:rsidR="009718D7" w:rsidRPr="00994A19">
        <w:rPr>
          <w:color w:val="000000"/>
          <w:szCs w:val="24"/>
        </w:rPr>
        <w:t>Худякова Марина Александровна</w:t>
      </w:r>
      <w:r w:rsidRPr="00994A19">
        <w:rPr>
          <w:color w:val="000000"/>
          <w:szCs w:val="24"/>
        </w:rPr>
        <w:t>.</w:t>
      </w:r>
    </w:p>
    <w:p w:rsidR="00F07765" w:rsidRPr="00994A19" w:rsidRDefault="00F07765" w:rsidP="00FA7CE7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994A19">
        <w:rPr>
          <w:b/>
          <w:color w:val="000000"/>
          <w:szCs w:val="24"/>
        </w:rPr>
        <w:t>Состав Единой комиссии:</w:t>
      </w:r>
      <w:r w:rsidRPr="00994A19">
        <w:rPr>
          <w:color w:val="000000"/>
          <w:szCs w:val="24"/>
        </w:rPr>
        <w:t xml:space="preserve"> </w:t>
      </w:r>
      <w:r w:rsidRPr="00994A19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F07765" w:rsidRPr="00994A19" w:rsidRDefault="00F07765" w:rsidP="00FA7CE7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994A19">
        <w:rPr>
          <w:szCs w:val="24"/>
        </w:rPr>
        <w:t>Кворум имеется. Единая комиссия правомочна.</w:t>
      </w:r>
    </w:p>
    <w:p w:rsidR="00C14458" w:rsidRPr="00994A19" w:rsidRDefault="00140F4D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994A19">
        <w:rPr>
          <w:szCs w:val="24"/>
        </w:rPr>
        <w:t xml:space="preserve"> </w:t>
      </w:r>
      <w:r w:rsidR="00F07765" w:rsidRPr="00994A19">
        <w:rPr>
          <w:b/>
          <w:bCs/>
          <w:color w:val="000000"/>
          <w:szCs w:val="24"/>
        </w:rPr>
        <w:t>Предмет контракта</w:t>
      </w:r>
      <w:r w:rsidR="00F07765" w:rsidRPr="00994A19">
        <w:rPr>
          <w:b/>
          <w:bCs/>
          <w:color w:val="000000" w:themeColor="text1"/>
          <w:szCs w:val="24"/>
        </w:rPr>
        <w:t>:</w:t>
      </w:r>
      <w:r w:rsidR="00F07765" w:rsidRPr="00994A19">
        <w:rPr>
          <w:color w:val="000000" w:themeColor="text1"/>
          <w:szCs w:val="24"/>
        </w:rPr>
        <w:t xml:space="preserve">  </w:t>
      </w:r>
      <w:r w:rsidR="00994A19" w:rsidRPr="00994A19">
        <w:rPr>
          <w:szCs w:val="24"/>
        </w:rPr>
        <w:t>Поставка принадлежностей для кухни</w:t>
      </w:r>
    </w:p>
    <w:p w:rsidR="00FC17B7" w:rsidRPr="00994A19" w:rsidRDefault="009718D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994A19">
        <w:rPr>
          <w:b/>
          <w:bCs/>
          <w:color w:val="000000"/>
          <w:szCs w:val="24"/>
        </w:rPr>
        <w:t xml:space="preserve"> </w:t>
      </w:r>
      <w:r w:rsidR="00F07765" w:rsidRPr="00994A19">
        <w:rPr>
          <w:b/>
          <w:color w:val="000000"/>
          <w:szCs w:val="24"/>
        </w:rPr>
        <w:t xml:space="preserve">Начальная (максимальная) цена контракта: </w:t>
      </w:r>
      <w:r w:rsidR="00F07765" w:rsidRPr="00994A19">
        <w:rPr>
          <w:szCs w:val="24"/>
        </w:rPr>
        <w:t xml:space="preserve"> </w:t>
      </w:r>
      <w:r w:rsidR="00994A19" w:rsidRPr="00994A19">
        <w:rPr>
          <w:szCs w:val="24"/>
        </w:rPr>
        <w:t>118 173 (сто восемнадцать тысяч сто семьдесят три) рубля 00 копеек</w:t>
      </w:r>
      <w:r w:rsidR="00E51D75" w:rsidRPr="00994A19">
        <w:rPr>
          <w:szCs w:val="24"/>
        </w:rPr>
        <w:t>.</w:t>
      </w:r>
    </w:p>
    <w:p w:rsidR="003855E3" w:rsidRPr="00994A19" w:rsidRDefault="000B3DEF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994A19">
        <w:rPr>
          <w:b/>
          <w:color w:val="000000"/>
          <w:szCs w:val="24"/>
        </w:rPr>
        <w:t xml:space="preserve"> </w:t>
      </w:r>
      <w:r w:rsidR="00F07765" w:rsidRPr="00994A19">
        <w:rPr>
          <w:b/>
          <w:color w:val="000000"/>
          <w:szCs w:val="24"/>
        </w:rPr>
        <w:t>Идентификационный код закупки:</w:t>
      </w:r>
      <w:r w:rsidR="00F07765" w:rsidRPr="00994A19">
        <w:rPr>
          <w:color w:val="000000"/>
          <w:szCs w:val="24"/>
        </w:rPr>
        <w:t xml:space="preserve"> </w:t>
      </w:r>
      <w:r w:rsidR="00994A19" w:rsidRPr="00994A19">
        <w:rPr>
          <w:color w:val="000000"/>
          <w:szCs w:val="24"/>
        </w:rPr>
        <w:t>211505011531050500100101260012229244</w:t>
      </w:r>
    </w:p>
    <w:p w:rsidR="00FF7065" w:rsidRPr="00FF7065" w:rsidRDefault="00FA7CE7" w:rsidP="00FF7065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FF7065">
        <w:rPr>
          <w:b/>
          <w:color w:val="000000"/>
          <w:sz w:val="24"/>
          <w:szCs w:val="24"/>
          <w:lang w:val="ru-RU"/>
        </w:rPr>
        <w:t xml:space="preserve"> </w:t>
      </w:r>
      <w:r w:rsidR="00B558C4" w:rsidRPr="00FF7065">
        <w:rPr>
          <w:b/>
          <w:color w:val="000000"/>
          <w:sz w:val="24"/>
          <w:szCs w:val="24"/>
          <w:lang w:val="ru-RU"/>
        </w:rPr>
        <w:t xml:space="preserve"> </w:t>
      </w:r>
      <w:r w:rsidR="00F07765" w:rsidRPr="00FF7065">
        <w:rPr>
          <w:b/>
          <w:color w:val="000000" w:themeColor="text1"/>
          <w:sz w:val="24"/>
          <w:szCs w:val="24"/>
          <w:lang w:val="ru-RU"/>
        </w:rPr>
        <w:t xml:space="preserve"> Сведения об идентификационных номерах заявок на участие</w:t>
      </w:r>
      <w:r w:rsidR="00F07765" w:rsidRPr="00FF7065">
        <w:rPr>
          <w:sz w:val="24"/>
          <w:szCs w:val="24"/>
          <w:lang w:val="ru-RU"/>
        </w:rPr>
        <w:t xml:space="preserve"> в электронном аукционе: на момент окончания срока подачи заявок  на участие в электронном аукционе было подано </w:t>
      </w:r>
      <w:r w:rsidR="00994A19" w:rsidRPr="00FF7065">
        <w:rPr>
          <w:sz w:val="24"/>
          <w:szCs w:val="24"/>
          <w:lang w:val="ru-RU"/>
        </w:rPr>
        <w:t>5</w:t>
      </w:r>
      <w:r w:rsidR="00D437A1" w:rsidRPr="00FF7065">
        <w:rPr>
          <w:sz w:val="24"/>
          <w:szCs w:val="24"/>
          <w:lang w:val="ru-RU"/>
        </w:rPr>
        <w:t xml:space="preserve"> </w:t>
      </w:r>
      <w:r w:rsidR="00F07765" w:rsidRPr="00FF7065">
        <w:rPr>
          <w:sz w:val="24"/>
          <w:szCs w:val="24"/>
          <w:lang w:val="ru-RU"/>
        </w:rPr>
        <w:t>(</w:t>
      </w:r>
      <w:r w:rsidR="00994A19" w:rsidRPr="00FF7065">
        <w:rPr>
          <w:sz w:val="24"/>
          <w:szCs w:val="24"/>
          <w:lang w:val="ru-RU"/>
        </w:rPr>
        <w:t>пять</w:t>
      </w:r>
      <w:r w:rsidR="00F07765" w:rsidRPr="00FF7065">
        <w:rPr>
          <w:sz w:val="24"/>
          <w:szCs w:val="24"/>
          <w:lang w:val="ru-RU"/>
        </w:rPr>
        <w:t>) заяв</w:t>
      </w:r>
      <w:r w:rsidR="00994A19" w:rsidRPr="00FF7065">
        <w:rPr>
          <w:sz w:val="24"/>
          <w:szCs w:val="24"/>
          <w:lang w:val="ru-RU"/>
        </w:rPr>
        <w:t>ок</w:t>
      </w:r>
      <w:r w:rsidR="00F07765" w:rsidRPr="00FF7065">
        <w:rPr>
          <w:sz w:val="24"/>
          <w:szCs w:val="24"/>
          <w:lang w:val="ru-RU"/>
        </w:rPr>
        <w:t xml:space="preserve"> на участие в электронном аукционе, которым были присвоены </w:t>
      </w:r>
      <w:r w:rsidR="00F07765" w:rsidRPr="00FF7065">
        <w:rPr>
          <w:b/>
          <w:color w:val="000000"/>
          <w:sz w:val="24"/>
          <w:szCs w:val="24"/>
          <w:lang w:val="ru-RU"/>
        </w:rPr>
        <w:t>идентификационные номера</w:t>
      </w:r>
      <w:r w:rsidR="00F07765" w:rsidRPr="00FF7065">
        <w:rPr>
          <w:sz w:val="24"/>
          <w:szCs w:val="24"/>
          <w:lang w:val="ru-RU"/>
        </w:rPr>
        <w:t>:</w:t>
      </w:r>
      <w:r w:rsidR="00C14458" w:rsidRPr="00FF7065">
        <w:rPr>
          <w:color w:val="212529"/>
          <w:sz w:val="24"/>
          <w:szCs w:val="24"/>
          <w:lang w:val="ru-RU"/>
        </w:rPr>
        <w:t xml:space="preserve"> </w:t>
      </w:r>
      <w:r w:rsidR="00FF7065" w:rsidRPr="00994A19">
        <w:rPr>
          <w:color w:val="212529"/>
          <w:sz w:val="24"/>
          <w:szCs w:val="24"/>
        </w:rPr>
        <w:t>EA</w:t>
      </w:r>
      <w:r w:rsidR="00FF7065" w:rsidRPr="00994A19">
        <w:rPr>
          <w:color w:val="212529"/>
          <w:sz w:val="24"/>
          <w:szCs w:val="24"/>
          <w:lang w:val="ru-RU"/>
        </w:rPr>
        <w:t xml:space="preserve">-144791, </w:t>
      </w:r>
      <w:r w:rsidR="00FF7065" w:rsidRPr="00994A19">
        <w:rPr>
          <w:color w:val="212529"/>
          <w:sz w:val="24"/>
          <w:szCs w:val="24"/>
        </w:rPr>
        <w:t>EA</w:t>
      </w:r>
      <w:r w:rsidR="00FF7065" w:rsidRPr="00994A19">
        <w:rPr>
          <w:color w:val="212529"/>
          <w:sz w:val="24"/>
          <w:szCs w:val="24"/>
          <w:lang w:val="ru-RU"/>
        </w:rPr>
        <w:t xml:space="preserve">-146094, </w:t>
      </w:r>
      <w:r w:rsidR="00FF7065" w:rsidRPr="00994A19">
        <w:rPr>
          <w:color w:val="212529"/>
          <w:sz w:val="24"/>
          <w:szCs w:val="24"/>
        </w:rPr>
        <w:t>EA</w:t>
      </w:r>
      <w:r w:rsidR="00FF7065" w:rsidRPr="00994A19">
        <w:rPr>
          <w:color w:val="212529"/>
          <w:sz w:val="24"/>
          <w:szCs w:val="24"/>
          <w:lang w:val="ru-RU"/>
        </w:rPr>
        <w:t xml:space="preserve">-146362, </w:t>
      </w:r>
      <w:r w:rsidR="00FF7065" w:rsidRPr="00994A19">
        <w:rPr>
          <w:color w:val="212529"/>
          <w:sz w:val="24"/>
          <w:szCs w:val="24"/>
        </w:rPr>
        <w:t>EA</w:t>
      </w:r>
      <w:r w:rsidR="00FF7065" w:rsidRPr="00994A19">
        <w:rPr>
          <w:color w:val="212529"/>
          <w:sz w:val="24"/>
          <w:szCs w:val="24"/>
          <w:lang w:val="ru-RU"/>
        </w:rPr>
        <w:t xml:space="preserve">-146484, </w:t>
      </w:r>
      <w:r w:rsidR="00FF7065" w:rsidRPr="00994A19">
        <w:rPr>
          <w:color w:val="212529"/>
          <w:sz w:val="24"/>
          <w:szCs w:val="24"/>
        </w:rPr>
        <w:t>EA</w:t>
      </w:r>
      <w:r w:rsidR="00FF7065" w:rsidRPr="00994A19">
        <w:rPr>
          <w:color w:val="212529"/>
          <w:sz w:val="24"/>
          <w:szCs w:val="24"/>
          <w:lang w:val="ru-RU"/>
        </w:rPr>
        <w:t>-146505</w:t>
      </w:r>
    </w:p>
    <w:p w:rsidR="00C338E4" w:rsidRPr="00FF7065" w:rsidRDefault="00F07765" w:rsidP="00FF7065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FF7065">
        <w:rPr>
          <w:b/>
          <w:sz w:val="24"/>
          <w:szCs w:val="24"/>
          <w:lang w:val="ru-RU"/>
        </w:rPr>
        <w:t xml:space="preserve">Проверив первые части заявок на участие в электронном аукционе </w:t>
      </w:r>
      <w:r w:rsidRPr="00FF7065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 в отношении закупаемых </w:t>
      </w:r>
      <w:r w:rsidR="00734801" w:rsidRPr="00FF7065">
        <w:rPr>
          <w:sz w:val="24"/>
          <w:szCs w:val="24"/>
          <w:lang w:val="ru-RU"/>
        </w:rPr>
        <w:t>товаров</w:t>
      </w:r>
      <w:r w:rsidRPr="00FF7065">
        <w:rPr>
          <w:sz w:val="24"/>
          <w:szCs w:val="24"/>
          <w:lang w:val="ru-RU"/>
        </w:rPr>
        <w:t>, Единая комиссия приняла решение</w:t>
      </w:r>
      <w:r w:rsidR="00C338E4" w:rsidRPr="00FF7065">
        <w:rPr>
          <w:sz w:val="24"/>
          <w:szCs w:val="24"/>
          <w:lang w:val="ru-RU"/>
        </w:rPr>
        <w:t>:</w:t>
      </w:r>
      <w:r w:rsidR="00994A19" w:rsidRPr="00FF7065">
        <w:rPr>
          <w:color w:val="212529"/>
          <w:sz w:val="24"/>
          <w:szCs w:val="24"/>
          <w:lang w:val="ru-RU"/>
        </w:rPr>
        <w:t xml:space="preserve"> </w:t>
      </w:r>
    </w:p>
    <w:p w:rsidR="00F07765" w:rsidRPr="00994A19" w:rsidRDefault="00F07765" w:rsidP="00C338E4">
      <w:pPr>
        <w:pStyle w:val="a8"/>
        <w:widowControl w:val="0"/>
        <w:numPr>
          <w:ilvl w:val="1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FF7065">
        <w:rPr>
          <w:sz w:val="24"/>
          <w:szCs w:val="24"/>
          <w:lang w:val="ru-RU"/>
        </w:rPr>
        <w:t xml:space="preserve"> </w:t>
      </w:r>
      <w:r w:rsidR="00C338E4" w:rsidRPr="00FF7065">
        <w:rPr>
          <w:sz w:val="24"/>
          <w:szCs w:val="24"/>
          <w:lang w:val="ru-RU"/>
        </w:rPr>
        <w:t>Д</w:t>
      </w:r>
      <w:r w:rsidRPr="00FF7065">
        <w:rPr>
          <w:sz w:val="24"/>
          <w:szCs w:val="24"/>
          <w:lang w:val="ru-RU"/>
        </w:rPr>
        <w:t>опустить к участию в электронном аукционе и признать участниками электронного аукциона следующих участников закупки, подавших заявки на участие в электронном аукционе:</w:t>
      </w:r>
    </w:p>
    <w:p w:rsidR="00E30E0A" w:rsidRPr="00994A19" w:rsidRDefault="00E30E0A" w:rsidP="00E30E0A">
      <w:pPr>
        <w:pStyle w:val="a8"/>
        <w:widowControl w:val="0"/>
        <w:suppressAutoHyphens/>
        <w:spacing w:line="276" w:lineRule="auto"/>
        <w:ind w:left="0"/>
        <w:jc w:val="both"/>
        <w:rPr>
          <w:sz w:val="24"/>
          <w:szCs w:val="24"/>
          <w:lang w:val="ru-RU"/>
        </w:rPr>
      </w:pPr>
    </w:p>
    <w:p w:rsidR="00F07765" w:rsidRPr="00994A19" w:rsidRDefault="00F07765" w:rsidP="00F07765">
      <w:pPr>
        <w:widowControl w:val="0"/>
        <w:jc w:val="both"/>
        <w:rPr>
          <w:sz w:val="24"/>
          <w:szCs w:val="24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152"/>
      </w:tblGrid>
      <w:tr w:rsidR="00F07765" w:rsidRPr="00994A19" w:rsidTr="00F10692">
        <w:trPr>
          <w:trHeight w:val="617"/>
          <w:tblHeader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07765" w:rsidRPr="00994A19" w:rsidRDefault="00F07765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lastRenderedPageBreak/>
              <w:t>Идентификационный номер</w:t>
            </w:r>
          </w:p>
          <w:p w:rsidR="00F07765" w:rsidRPr="00994A19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07765" w:rsidRPr="00994A19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vAlign w:val="center"/>
          </w:tcPr>
          <w:p w:rsidR="00F07765" w:rsidRPr="00994A19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022148" w:rsidRPr="00994A19" w:rsidTr="00FC17B7">
        <w:trPr>
          <w:trHeight w:val="1476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F7146F" w:rsidRPr="00994A19" w:rsidRDefault="00994A19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94A19">
              <w:rPr>
                <w:color w:val="212529"/>
                <w:sz w:val="24"/>
                <w:szCs w:val="24"/>
              </w:rPr>
              <w:t>EA-146094</w:t>
            </w:r>
          </w:p>
          <w:p w:rsidR="00994A19" w:rsidRPr="00994A19" w:rsidRDefault="00994A19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color w:val="212529"/>
                <w:sz w:val="24"/>
                <w:szCs w:val="24"/>
              </w:rPr>
              <w:t>18.01.2022 10:06:56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994A19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994A19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Pr="00994A19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994A19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994A19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022148" w:rsidRPr="00994A19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022148" w:rsidRPr="00994A19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022148" w:rsidRPr="00994A19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994A19" w:rsidTr="00FC17B7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F7146F" w:rsidRPr="00994A19" w:rsidRDefault="00994A19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94A19">
              <w:rPr>
                <w:color w:val="212529"/>
                <w:sz w:val="24"/>
                <w:szCs w:val="24"/>
              </w:rPr>
              <w:t>EA-146362</w:t>
            </w:r>
          </w:p>
          <w:p w:rsidR="00994A19" w:rsidRPr="00994A19" w:rsidRDefault="00994A19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color w:val="212529"/>
                <w:sz w:val="24"/>
                <w:szCs w:val="24"/>
              </w:rPr>
              <w:t>19.01.2022 15:17:40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994A19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994A19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994A19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994A19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994A19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0F3C92" w:rsidRPr="00994A19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0F3C92" w:rsidRPr="00994A19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0F3C92" w:rsidRPr="00994A19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994A19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F7146F" w:rsidRPr="00994A19" w:rsidRDefault="00994A19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94A19">
              <w:rPr>
                <w:color w:val="212529"/>
                <w:sz w:val="24"/>
                <w:szCs w:val="24"/>
              </w:rPr>
              <w:t>EA-146505</w:t>
            </w:r>
          </w:p>
          <w:p w:rsidR="00994A19" w:rsidRPr="00994A19" w:rsidRDefault="00994A19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color w:val="212529"/>
                <w:sz w:val="24"/>
                <w:szCs w:val="24"/>
              </w:rPr>
              <w:t>20.01.2022 09:08:54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994A19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994A19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994A19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994A19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994A19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0F3C92" w:rsidRPr="00994A19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0F3C92" w:rsidRPr="00994A19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0F3C92" w:rsidRPr="00994A19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1811DE" w:rsidRPr="00994A19" w:rsidRDefault="001811DE" w:rsidP="00CC3722">
      <w:pPr>
        <w:ind w:firstLine="540"/>
        <w:jc w:val="both"/>
        <w:rPr>
          <w:color w:val="000000"/>
          <w:sz w:val="24"/>
          <w:szCs w:val="24"/>
          <w:lang w:val="ru-RU"/>
        </w:rPr>
      </w:pPr>
    </w:p>
    <w:p w:rsidR="00994A19" w:rsidRPr="00994A19" w:rsidRDefault="00994A19" w:rsidP="00994A19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  <w:r w:rsidRPr="00994A19">
        <w:rPr>
          <w:sz w:val="24"/>
          <w:szCs w:val="24"/>
          <w:lang w:val="ru-RU"/>
        </w:rPr>
        <w:t xml:space="preserve">8.2. </w:t>
      </w:r>
      <w:proofErr w:type="gramStart"/>
      <w:r w:rsidRPr="00994A19">
        <w:rPr>
          <w:sz w:val="24"/>
          <w:szCs w:val="24"/>
          <w:lang w:val="ru-RU"/>
        </w:rPr>
        <w:t xml:space="preserve">На основании п. 1 ч. 4 ст. 67 Федерального закона от 05.04.2013 г № 44-ФЗ «О контрактной системе в сфере закупок товаров, работ, услуг для обеспечения государственных и муниципальных нужд» (далее – Федеральный закон) отказать в допуске к участию в электронном аукционе следующему участнику закупки, подавшему заявку на участие в электронном аукционе, в связи  с </w:t>
      </w:r>
      <w:proofErr w:type="spellStart"/>
      <w:r w:rsidRPr="00994A19">
        <w:rPr>
          <w:rStyle w:val="blk"/>
          <w:sz w:val="24"/>
          <w:szCs w:val="24"/>
          <w:lang w:val="ru-RU"/>
        </w:rPr>
        <w:t>непредоставлением</w:t>
      </w:r>
      <w:proofErr w:type="spellEnd"/>
      <w:r w:rsidRPr="00994A19">
        <w:rPr>
          <w:rStyle w:val="blk"/>
          <w:sz w:val="24"/>
          <w:szCs w:val="24"/>
          <w:lang w:val="ru-RU"/>
        </w:rPr>
        <w:t xml:space="preserve"> информации, предусмотренной </w:t>
      </w:r>
      <w:hyperlink r:id="rId8" w:history="1">
        <w:r w:rsidRPr="00994A19">
          <w:rPr>
            <w:rStyle w:val="aa"/>
            <w:sz w:val="24"/>
            <w:szCs w:val="24"/>
            <w:lang w:val="ru-RU"/>
          </w:rPr>
          <w:t>частью 3 статьи 66</w:t>
        </w:r>
        <w:proofErr w:type="gramEnd"/>
      </w:hyperlink>
      <w:r w:rsidRPr="00994A19">
        <w:rPr>
          <w:rStyle w:val="blk"/>
          <w:sz w:val="24"/>
          <w:szCs w:val="24"/>
          <w:lang w:val="ru-RU"/>
        </w:rPr>
        <w:t xml:space="preserve"> Федерального закона, или предоставлением недостоверной информации</w:t>
      </w:r>
      <w:r w:rsidRPr="00994A19">
        <w:rPr>
          <w:sz w:val="24"/>
          <w:szCs w:val="24"/>
          <w:lang w:val="ru-RU"/>
        </w:rPr>
        <w:t>:</w:t>
      </w:r>
    </w:p>
    <w:p w:rsidR="00994A19" w:rsidRPr="00994A19" w:rsidRDefault="00994A19" w:rsidP="00994A19">
      <w:pPr>
        <w:tabs>
          <w:tab w:val="left" w:pos="1418"/>
        </w:tabs>
        <w:ind w:right="20"/>
        <w:jc w:val="both"/>
        <w:rPr>
          <w:sz w:val="24"/>
          <w:szCs w:val="24"/>
          <w:lang w:val="ru-RU"/>
        </w:rPr>
      </w:pP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4A19" w:rsidRPr="00994A19" w:rsidTr="007B52A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4A19" w:rsidRPr="00994A19" w:rsidRDefault="00994A19" w:rsidP="007B52A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4A19" w:rsidRPr="00994A19" w:rsidRDefault="00994A19" w:rsidP="007B52A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4A19" w:rsidRPr="00994A19" w:rsidRDefault="00994A19" w:rsidP="007B52A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4A19" w:rsidRPr="00994A19" w:rsidRDefault="00994A19" w:rsidP="007B52A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994A19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4A19" w:rsidRPr="00994A19" w:rsidTr="007B52AE">
        <w:trPr>
          <w:trHeight w:val="874"/>
        </w:trPr>
        <w:tc>
          <w:tcPr>
            <w:tcW w:w="2694" w:type="dxa"/>
            <w:vAlign w:val="center"/>
          </w:tcPr>
          <w:p w:rsidR="00994A19" w:rsidRPr="00994A19" w:rsidRDefault="00994A19" w:rsidP="007B52AE">
            <w:pPr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94A19">
              <w:rPr>
                <w:color w:val="212529"/>
                <w:sz w:val="24"/>
                <w:szCs w:val="24"/>
              </w:rPr>
              <w:t>EA-144791</w:t>
            </w:r>
          </w:p>
          <w:p w:rsidR="00994A19" w:rsidRPr="00994A19" w:rsidRDefault="00994A19" w:rsidP="007B52AE">
            <w:pPr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color w:val="212529"/>
                <w:sz w:val="24"/>
                <w:szCs w:val="24"/>
              </w:rPr>
              <w:t>12.01.2022 08:39:35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4A19" w:rsidRPr="00994A19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994A19" w:rsidRPr="00994A19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994A19" w:rsidRPr="00994A19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994A19" w:rsidRPr="00994A19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4A19" w:rsidRPr="00994A19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4A19" w:rsidRPr="00994A19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4A19" w:rsidRPr="00994A19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4A19" w:rsidRPr="00994A19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94A19" w:rsidRPr="00994A19" w:rsidRDefault="00994A19" w:rsidP="00994A19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994A19">
        <w:rPr>
          <w:sz w:val="24"/>
          <w:szCs w:val="24"/>
          <w:lang w:val="ru-RU"/>
        </w:rPr>
        <w:t xml:space="preserve">В соответствии с </w:t>
      </w:r>
      <w:proofErr w:type="spellStart"/>
      <w:r w:rsidRPr="00994A19">
        <w:rPr>
          <w:sz w:val="24"/>
          <w:szCs w:val="24"/>
          <w:lang w:val="ru-RU"/>
        </w:rPr>
        <w:t>пп</w:t>
      </w:r>
      <w:proofErr w:type="spellEnd"/>
      <w:r w:rsidRPr="00994A19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994A19">
        <w:rPr>
          <w:sz w:val="24"/>
          <w:szCs w:val="24"/>
        </w:rPr>
        <w:t>VI</w:t>
      </w:r>
      <w:r w:rsidRPr="00994A19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994A19">
        <w:rPr>
          <w:sz w:val="24"/>
          <w:szCs w:val="24"/>
          <w:lang w:val="ru-RU"/>
        </w:rPr>
        <w:t xml:space="preserve">, </w:t>
      </w:r>
      <w:proofErr w:type="gramStart"/>
      <w:r w:rsidRPr="00994A19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994A19" w:rsidRPr="00994A19" w:rsidRDefault="00994A19" w:rsidP="00994A19">
      <w:pPr>
        <w:ind w:firstLine="709"/>
        <w:jc w:val="both"/>
        <w:rPr>
          <w:sz w:val="24"/>
          <w:szCs w:val="24"/>
          <w:lang w:val="ru-RU"/>
        </w:rPr>
      </w:pPr>
      <w:r w:rsidRPr="00994A19">
        <w:rPr>
          <w:sz w:val="24"/>
          <w:szCs w:val="24"/>
          <w:lang w:val="ru-RU"/>
        </w:rPr>
        <w:t>В первой части заявки участника закупки не представлен конкретный показатель поставляемого товара по следующей позиции:</w:t>
      </w:r>
    </w:p>
    <w:p w:rsidR="00994A19" w:rsidRPr="00994A19" w:rsidRDefault="00994A19" w:rsidP="00994A19">
      <w:pPr>
        <w:ind w:firstLine="709"/>
        <w:jc w:val="both"/>
        <w:rPr>
          <w:sz w:val="24"/>
          <w:szCs w:val="24"/>
          <w:lang w:val="ru-RU"/>
        </w:rPr>
      </w:pPr>
    </w:p>
    <w:tbl>
      <w:tblPr>
        <w:tblW w:w="5137" w:type="pct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1361"/>
        <w:gridCol w:w="2141"/>
        <w:gridCol w:w="2210"/>
        <w:gridCol w:w="2101"/>
        <w:gridCol w:w="2101"/>
      </w:tblGrid>
      <w:tr w:rsidR="00994A19" w:rsidRPr="00994A19" w:rsidTr="00994A19">
        <w:tc>
          <w:tcPr>
            <w:tcW w:w="2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A19" w:rsidRPr="00994A19" w:rsidRDefault="00994A19" w:rsidP="007B52AE">
            <w:pPr>
              <w:jc w:val="center"/>
              <w:rPr>
                <w:b/>
                <w:bCs/>
                <w:sz w:val="24"/>
                <w:szCs w:val="24"/>
              </w:rPr>
            </w:pPr>
            <w:r w:rsidRPr="00994A19">
              <w:rPr>
                <w:b/>
                <w:bCs/>
                <w:sz w:val="24"/>
                <w:szCs w:val="24"/>
              </w:rPr>
              <w:t xml:space="preserve">№ п/п </w:t>
            </w:r>
          </w:p>
        </w:tc>
        <w:tc>
          <w:tcPr>
            <w:tcW w:w="6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994A19" w:rsidRDefault="00994A19" w:rsidP="007B52A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994A19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20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994A19" w:rsidRDefault="00994A19" w:rsidP="007B52A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994A19">
              <w:rPr>
                <w:b/>
                <w:bCs/>
                <w:sz w:val="24"/>
                <w:szCs w:val="24"/>
                <w:lang w:val="ru-RU"/>
              </w:rPr>
              <w:t>Характеристики товара, отвечающие потребностям Заказчика</w:t>
            </w:r>
          </w:p>
        </w:tc>
        <w:tc>
          <w:tcPr>
            <w:tcW w:w="10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4A19" w:rsidRPr="00994A19" w:rsidRDefault="00994A19" w:rsidP="007B52A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994A19">
              <w:rPr>
                <w:b/>
                <w:bCs/>
                <w:sz w:val="24"/>
                <w:szCs w:val="24"/>
                <w:lang w:val="ru-RU"/>
              </w:rPr>
              <w:t>Единица измерения</w:t>
            </w:r>
          </w:p>
        </w:tc>
        <w:tc>
          <w:tcPr>
            <w:tcW w:w="10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A19" w:rsidRPr="00994A19" w:rsidRDefault="00994A19" w:rsidP="007B52A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94A19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994A19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994A19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994A19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994A19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</w:p>
        </w:tc>
      </w:tr>
      <w:tr w:rsidR="00994A19" w:rsidRPr="00994A19" w:rsidTr="00994A19">
        <w:tc>
          <w:tcPr>
            <w:tcW w:w="2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994A19" w:rsidRDefault="00994A19" w:rsidP="007B52A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994A19" w:rsidRDefault="00994A19" w:rsidP="007B52A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994A19" w:rsidRDefault="00994A19" w:rsidP="007B52A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94A19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994A19" w:rsidRDefault="00994A19" w:rsidP="007B52A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994A19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10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994A19" w:rsidRDefault="00994A19" w:rsidP="007B52A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A19" w:rsidRPr="00994A19" w:rsidRDefault="00994A19" w:rsidP="007B52A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94A19" w:rsidRPr="00994A19" w:rsidTr="00994A19">
        <w:trPr>
          <w:trHeight w:val="310"/>
        </w:trPr>
        <w:tc>
          <w:tcPr>
            <w:tcW w:w="277" w:type="pc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994A19" w:rsidRDefault="00994A19" w:rsidP="007B52AE">
            <w:pPr>
              <w:rPr>
                <w:sz w:val="24"/>
                <w:szCs w:val="24"/>
              </w:rPr>
            </w:pPr>
            <w:r w:rsidRPr="00994A19">
              <w:rPr>
                <w:sz w:val="24"/>
                <w:szCs w:val="24"/>
              </w:rPr>
              <w:t>3.</w:t>
            </w:r>
          </w:p>
        </w:tc>
        <w:tc>
          <w:tcPr>
            <w:tcW w:w="648" w:type="pc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994A19" w:rsidRDefault="00994A19" w:rsidP="007B52AE">
            <w:pPr>
              <w:rPr>
                <w:sz w:val="24"/>
                <w:szCs w:val="24"/>
              </w:rPr>
            </w:pPr>
            <w:proofErr w:type="spellStart"/>
            <w:r w:rsidRPr="00994A19">
              <w:rPr>
                <w:sz w:val="24"/>
                <w:szCs w:val="24"/>
              </w:rPr>
              <w:t>Лоток</w:t>
            </w:r>
            <w:proofErr w:type="spellEnd"/>
            <w:r w:rsidRPr="00994A19">
              <w:rPr>
                <w:sz w:val="24"/>
                <w:szCs w:val="24"/>
              </w:rPr>
              <w:t xml:space="preserve"> </w:t>
            </w:r>
            <w:proofErr w:type="spellStart"/>
            <w:r w:rsidRPr="00994A19">
              <w:rPr>
                <w:sz w:val="24"/>
                <w:szCs w:val="24"/>
              </w:rPr>
              <w:t>для</w:t>
            </w:r>
            <w:proofErr w:type="spellEnd"/>
            <w:r w:rsidRPr="00994A19">
              <w:rPr>
                <w:sz w:val="24"/>
                <w:szCs w:val="24"/>
              </w:rPr>
              <w:t xml:space="preserve"> </w:t>
            </w:r>
            <w:proofErr w:type="spellStart"/>
            <w:r w:rsidRPr="00994A19">
              <w:rPr>
                <w:sz w:val="24"/>
                <w:szCs w:val="24"/>
              </w:rPr>
              <w:t>столовых</w:t>
            </w:r>
            <w:proofErr w:type="spellEnd"/>
            <w:r w:rsidRPr="00994A19">
              <w:rPr>
                <w:sz w:val="24"/>
                <w:szCs w:val="24"/>
              </w:rPr>
              <w:t xml:space="preserve"> </w:t>
            </w:r>
            <w:proofErr w:type="spellStart"/>
            <w:r w:rsidRPr="00994A19">
              <w:rPr>
                <w:sz w:val="24"/>
                <w:szCs w:val="24"/>
              </w:rPr>
              <w:t>приборов</w:t>
            </w:r>
            <w:proofErr w:type="spellEnd"/>
          </w:p>
        </w:tc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994A19" w:rsidRDefault="00994A19" w:rsidP="007B52AE">
            <w:pPr>
              <w:rPr>
                <w:sz w:val="24"/>
                <w:szCs w:val="24"/>
              </w:rPr>
            </w:pPr>
            <w:proofErr w:type="spellStart"/>
            <w:r w:rsidRPr="00994A19">
              <w:rPr>
                <w:sz w:val="24"/>
                <w:szCs w:val="24"/>
              </w:rPr>
              <w:t>Размер</w:t>
            </w:r>
            <w:proofErr w:type="spellEnd"/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994A19" w:rsidRDefault="00994A19" w:rsidP="007B52AE">
            <w:pPr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Не менее 47х33х4, не более 49х35х6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994A19" w:rsidRDefault="00994A19" w:rsidP="007B52AE">
            <w:pPr>
              <w:rPr>
                <w:sz w:val="24"/>
                <w:szCs w:val="24"/>
              </w:rPr>
            </w:pPr>
            <w:proofErr w:type="spellStart"/>
            <w:r w:rsidRPr="00994A19">
              <w:rPr>
                <w:sz w:val="24"/>
                <w:szCs w:val="24"/>
              </w:rPr>
              <w:t>см</w:t>
            </w:r>
            <w:proofErr w:type="spellEnd"/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A19" w:rsidRPr="00994A19" w:rsidRDefault="00994A19" w:rsidP="007B52AE">
            <w:pPr>
              <w:rPr>
                <w:sz w:val="24"/>
                <w:szCs w:val="24"/>
              </w:rPr>
            </w:pPr>
          </w:p>
        </w:tc>
      </w:tr>
    </w:tbl>
    <w:p w:rsidR="00994A19" w:rsidRPr="00994A19" w:rsidRDefault="00994A19" w:rsidP="00994A19">
      <w:pPr>
        <w:ind w:firstLine="709"/>
        <w:jc w:val="both"/>
        <w:rPr>
          <w:sz w:val="24"/>
          <w:szCs w:val="24"/>
          <w:lang w:val="ru-RU"/>
        </w:rPr>
      </w:pPr>
    </w:p>
    <w:p w:rsidR="00994A19" w:rsidRPr="00C27163" w:rsidRDefault="00994A19" w:rsidP="00994A19">
      <w:pPr>
        <w:tabs>
          <w:tab w:val="left" w:pos="1418"/>
        </w:tabs>
        <w:ind w:right="20" w:firstLine="709"/>
        <w:jc w:val="both"/>
        <w:rPr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lastRenderedPageBreak/>
        <w:t>8.3.</w:t>
      </w:r>
      <w:r>
        <w:rPr>
          <w:color w:val="000000"/>
          <w:sz w:val="24"/>
          <w:szCs w:val="24"/>
          <w:lang w:val="ru-RU"/>
        </w:rPr>
        <w:tab/>
      </w:r>
      <w:r w:rsidRPr="00C27163">
        <w:rPr>
          <w:sz w:val="24"/>
          <w:szCs w:val="24"/>
          <w:lang w:val="ru-RU"/>
        </w:rPr>
        <w:t>На основании  п. 2 ч. 4 ст. 67 Федерального закона отказать в допуске к участию в электронном аукционе следующему участнику закупки, подавшему заявку на участие в электронном аукционе, в связи  с несоответствием информации, предусмотренной ч. 3 ст. 66 Федерального закона, требованиям документации об электронном аукционе:</w:t>
      </w: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994A19" w:rsidRPr="00C27163" w:rsidTr="007B52AE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994A19" w:rsidRPr="00C27163" w:rsidRDefault="00994A19" w:rsidP="007B52AE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C27163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994A19" w:rsidRPr="00C27163" w:rsidRDefault="00994A19" w:rsidP="007B52AE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C27163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994A19" w:rsidRPr="00C27163" w:rsidRDefault="00994A19" w:rsidP="007B52AE">
            <w:pPr>
              <w:ind w:firstLine="709"/>
              <w:jc w:val="center"/>
              <w:rPr>
                <w:b/>
                <w:sz w:val="24"/>
                <w:szCs w:val="24"/>
                <w:lang w:val="ru-RU"/>
              </w:rPr>
            </w:pPr>
            <w:r w:rsidRPr="00C27163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994A19" w:rsidRPr="00C27163" w:rsidRDefault="00994A19" w:rsidP="007B52AE">
            <w:pPr>
              <w:ind w:firstLine="709"/>
              <w:jc w:val="center"/>
              <w:rPr>
                <w:b/>
                <w:sz w:val="24"/>
                <w:szCs w:val="24"/>
                <w:lang w:val="ru-RU"/>
              </w:rPr>
            </w:pPr>
            <w:r w:rsidRPr="00C27163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994A19" w:rsidRPr="00C27163" w:rsidTr="007B52AE">
        <w:trPr>
          <w:trHeight w:val="874"/>
        </w:trPr>
        <w:tc>
          <w:tcPr>
            <w:tcW w:w="2694" w:type="dxa"/>
            <w:vAlign w:val="center"/>
          </w:tcPr>
          <w:p w:rsidR="00994A19" w:rsidRPr="00994A19" w:rsidRDefault="00994A19" w:rsidP="007B52AE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994A19">
              <w:rPr>
                <w:color w:val="212529"/>
                <w:sz w:val="24"/>
                <w:szCs w:val="24"/>
              </w:rPr>
              <w:t>EA-146484</w:t>
            </w:r>
          </w:p>
          <w:p w:rsidR="00994A19" w:rsidRPr="00994A19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color w:val="212529"/>
                <w:sz w:val="24"/>
                <w:szCs w:val="24"/>
              </w:rPr>
              <w:t>19.01.2022 23:38:59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4A19" w:rsidRPr="00994A19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  <w:p w:rsidR="00994A19" w:rsidRPr="00994A19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  <w:p w:rsidR="00994A19" w:rsidRPr="00994A19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  <w:p w:rsidR="00994A19" w:rsidRPr="00994A19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994A19" w:rsidRPr="00994A19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4A19" w:rsidRPr="00994A19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4A19" w:rsidRPr="00994A19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«За»</w:t>
            </w:r>
          </w:p>
          <w:p w:rsidR="00994A19" w:rsidRPr="00994A19" w:rsidRDefault="00994A19" w:rsidP="007B52AE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994A19" w:rsidRDefault="00994A19" w:rsidP="00994A19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C124CE">
        <w:rPr>
          <w:sz w:val="24"/>
          <w:szCs w:val="24"/>
          <w:lang w:val="ru-RU"/>
        </w:rPr>
        <w:t xml:space="preserve">В соответствии с </w:t>
      </w:r>
      <w:proofErr w:type="spellStart"/>
      <w:r w:rsidRPr="00C124CE">
        <w:rPr>
          <w:sz w:val="24"/>
          <w:szCs w:val="24"/>
          <w:lang w:val="ru-RU"/>
        </w:rPr>
        <w:t>пп</w:t>
      </w:r>
      <w:proofErr w:type="spellEnd"/>
      <w:r w:rsidRPr="00C124CE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C124CE">
        <w:rPr>
          <w:sz w:val="24"/>
          <w:szCs w:val="24"/>
        </w:rPr>
        <w:t>VI</w:t>
      </w:r>
      <w:r w:rsidRPr="00C124CE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 требование к конкретным показателям товара, соответствующим значениям</w:t>
      </w:r>
      <w:proofErr w:type="gramEnd"/>
      <w:r w:rsidRPr="00C124CE">
        <w:rPr>
          <w:sz w:val="24"/>
          <w:szCs w:val="24"/>
          <w:lang w:val="ru-RU"/>
        </w:rPr>
        <w:t xml:space="preserve">, </w:t>
      </w:r>
      <w:proofErr w:type="gramStart"/>
      <w:r w:rsidRPr="00C124CE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994A19" w:rsidRPr="00C27163" w:rsidRDefault="00994A19" w:rsidP="00994A19">
      <w:pPr>
        <w:ind w:firstLine="709"/>
        <w:jc w:val="both"/>
        <w:rPr>
          <w:sz w:val="24"/>
          <w:szCs w:val="24"/>
          <w:lang w:val="ru-RU"/>
        </w:rPr>
      </w:pPr>
      <w:r w:rsidRPr="00C27163">
        <w:rPr>
          <w:sz w:val="24"/>
          <w:szCs w:val="24"/>
          <w:lang w:val="ru-RU"/>
        </w:rPr>
        <w:t>В первой части заявки участника закупки представлен конкретны</w:t>
      </w:r>
      <w:r>
        <w:rPr>
          <w:sz w:val="24"/>
          <w:szCs w:val="24"/>
          <w:lang w:val="ru-RU"/>
        </w:rPr>
        <w:t>й</w:t>
      </w:r>
      <w:r w:rsidRPr="00C27163">
        <w:rPr>
          <w:sz w:val="24"/>
          <w:szCs w:val="24"/>
          <w:lang w:val="ru-RU"/>
        </w:rPr>
        <w:t xml:space="preserve"> показател</w:t>
      </w:r>
      <w:r>
        <w:rPr>
          <w:sz w:val="24"/>
          <w:szCs w:val="24"/>
          <w:lang w:val="ru-RU"/>
        </w:rPr>
        <w:t>ь</w:t>
      </w:r>
      <w:r w:rsidRPr="00C27163">
        <w:rPr>
          <w:sz w:val="24"/>
          <w:szCs w:val="24"/>
          <w:lang w:val="ru-RU"/>
        </w:rPr>
        <w:t xml:space="preserve"> поставляемого товара не соответствующи</w:t>
      </w:r>
      <w:r>
        <w:rPr>
          <w:sz w:val="24"/>
          <w:szCs w:val="24"/>
          <w:lang w:val="ru-RU"/>
        </w:rPr>
        <w:t>й</w:t>
      </w:r>
      <w:r w:rsidRPr="00C27163">
        <w:rPr>
          <w:sz w:val="24"/>
          <w:szCs w:val="24"/>
          <w:lang w:val="ru-RU"/>
        </w:rPr>
        <w:t xml:space="preserve"> требованиям, установленным документацией </w:t>
      </w:r>
      <w:r>
        <w:rPr>
          <w:sz w:val="24"/>
          <w:szCs w:val="24"/>
          <w:lang w:val="ru-RU"/>
        </w:rPr>
        <w:t xml:space="preserve"> </w:t>
      </w:r>
      <w:r w:rsidRPr="00C27163">
        <w:rPr>
          <w:sz w:val="24"/>
          <w:szCs w:val="24"/>
          <w:lang w:val="ru-RU"/>
        </w:rPr>
        <w:t>по следующ</w:t>
      </w:r>
      <w:r>
        <w:rPr>
          <w:sz w:val="24"/>
          <w:szCs w:val="24"/>
          <w:lang w:val="ru-RU"/>
        </w:rPr>
        <w:t xml:space="preserve">ей </w:t>
      </w:r>
      <w:r w:rsidRPr="00C27163">
        <w:rPr>
          <w:sz w:val="24"/>
          <w:szCs w:val="24"/>
          <w:lang w:val="ru-RU"/>
        </w:rPr>
        <w:t>позици</w:t>
      </w:r>
      <w:r>
        <w:rPr>
          <w:sz w:val="24"/>
          <w:szCs w:val="24"/>
          <w:lang w:val="ru-RU"/>
        </w:rPr>
        <w:t>и:</w:t>
      </w:r>
    </w:p>
    <w:p w:rsidR="00994A19" w:rsidRPr="00994A19" w:rsidRDefault="00994A19" w:rsidP="00994A19">
      <w:pPr>
        <w:tabs>
          <w:tab w:val="left" w:pos="1306"/>
        </w:tabs>
        <w:ind w:firstLine="540"/>
        <w:jc w:val="both"/>
        <w:rPr>
          <w:color w:val="000000"/>
          <w:sz w:val="24"/>
          <w:szCs w:val="24"/>
          <w:lang w:val="ru-RU"/>
        </w:rPr>
      </w:pPr>
    </w:p>
    <w:tbl>
      <w:tblPr>
        <w:tblW w:w="4926" w:type="pct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82"/>
        <w:gridCol w:w="1361"/>
        <w:gridCol w:w="2138"/>
        <w:gridCol w:w="2208"/>
        <w:gridCol w:w="3776"/>
      </w:tblGrid>
      <w:tr w:rsidR="00994A19" w:rsidRPr="00470980" w:rsidTr="00994A19"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A19" w:rsidRPr="00470980" w:rsidRDefault="00994A19" w:rsidP="007B52AE">
            <w:pPr>
              <w:jc w:val="center"/>
              <w:rPr>
                <w:b/>
                <w:bCs/>
                <w:sz w:val="24"/>
                <w:szCs w:val="24"/>
              </w:rPr>
            </w:pPr>
            <w:r w:rsidRPr="00470980">
              <w:rPr>
                <w:b/>
                <w:bCs/>
                <w:sz w:val="24"/>
                <w:szCs w:val="24"/>
              </w:rPr>
              <w:t xml:space="preserve">№ п/п </w:t>
            </w:r>
          </w:p>
        </w:tc>
        <w:tc>
          <w:tcPr>
            <w:tcW w:w="6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994A19" w:rsidRDefault="00994A19" w:rsidP="007B52A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994A19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21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994A19" w:rsidRDefault="00994A19" w:rsidP="007B52AE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994A19">
              <w:rPr>
                <w:b/>
                <w:bCs/>
                <w:sz w:val="24"/>
                <w:szCs w:val="24"/>
                <w:lang w:val="ru-RU"/>
              </w:rPr>
              <w:t>Характеристики товара, отвечающие потребностям Заказчика</w:t>
            </w:r>
          </w:p>
        </w:tc>
        <w:tc>
          <w:tcPr>
            <w:tcW w:w="18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4A19" w:rsidRPr="00470980" w:rsidRDefault="00994A19" w:rsidP="007B52A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470980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470980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470980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470980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70980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</w:p>
        </w:tc>
      </w:tr>
      <w:tr w:rsidR="00994A19" w:rsidRPr="00470980" w:rsidTr="00994A19">
        <w:tc>
          <w:tcPr>
            <w:tcW w:w="2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470980" w:rsidRDefault="00994A19" w:rsidP="007B52A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470980" w:rsidRDefault="00994A19" w:rsidP="007B52A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470980" w:rsidRDefault="00994A19" w:rsidP="007B52A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470980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470980" w:rsidRDefault="00994A19" w:rsidP="007B52AE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470980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18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A19" w:rsidRPr="00470980" w:rsidRDefault="00994A19" w:rsidP="007B52A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994A19" w:rsidRPr="00470980" w:rsidTr="00994A19">
        <w:trPr>
          <w:trHeight w:val="249"/>
        </w:trPr>
        <w:tc>
          <w:tcPr>
            <w:tcW w:w="2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470980" w:rsidRDefault="00994A19" w:rsidP="007B52AE">
            <w:pPr>
              <w:rPr>
                <w:sz w:val="24"/>
                <w:szCs w:val="24"/>
              </w:rPr>
            </w:pPr>
            <w:r w:rsidRPr="00470980">
              <w:rPr>
                <w:sz w:val="24"/>
                <w:szCs w:val="24"/>
              </w:rPr>
              <w:t>1.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470980" w:rsidRDefault="00994A19" w:rsidP="007B52AE">
            <w:pPr>
              <w:rPr>
                <w:sz w:val="24"/>
                <w:szCs w:val="24"/>
              </w:rPr>
            </w:pPr>
            <w:proofErr w:type="spellStart"/>
            <w:r w:rsidRPr="00470980">
              <w:rPr>
                <w:color w:val="000000"/>
                <w:sz w:val="24"/>
                <w:szCs w:val="24"/>
              </w:rPr>
              <w:t>Разделочная</w:t>
            </w:r>
            <w:proofErr w:type="spellEnd"/>
            <w:r w:rsidRPr="00470980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70980">
              <w:rPr>
                <w:color w:val="000000"/>
                <w:sz w:val="24"/>
                <w:szCs w:val="24"/>
              </w:rPr>
              <w:t>доска</w:t>
            </w:r>
            <w:proofErr w:type="spellEnd"/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470980" w:rsidRDefault="00994A19" w:rsidP="007B52AE">
            <w:pPr>
              <w:rPr>
                <w:sz w:val="24"/>
                <w:szCs w:val="24"/>
              </w:rPr>
            </w:pPr>
            <w:proofErr w:type="spellStart"/>
            <w:r w:rsidRPr="00470980">
              <w:rPr>
                <w:sz w:val="24"/>
                <w:szCs w:val="24"/>
              </w:rPr>
              <w:t>Цвет</w:t>
            </w:r>
            <w:proofErr w:type="spellEnd"/>
          </w:p>
        </w:tc>
        <w:tc>
          <w:tcPr>
            <w:tcW w:w="10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A19" w:rsidRPr="00470980" w:rsidRDefault="00994A19" w:rsidP="007B52AE">
            <w:pPr>
              <w:jc w:val="center"/>
              <w:rPr>
                <w:sz w:val="24"/>
                <w:szCs w:val="24"/>
              </w:rPr>
            </w:pPr>
            <w:proofErr w:type="spellStart"/>
            <w:r w:rsidRPr="00470980">
              <w:rPr>
                <w:sz w:val="24"/>
                <w:szCs w:val="24"/>
              </w:rPr>
              <w:t>Серый</w:t>
            </w:r>
            <w:proofErr w:type="spellEnd"/>
            <w:r w:rsidRPr="00470980">
              <w:rPr>
                <w:sz w:val="24"/>
                <w:szCs w:val="24"/>
              </w:rPr>
              <w:t xml:space="preserve"> </w:t>
            </w:r>
            <w:proofErr w:type="spellStart"/>
            <w:r w:rsidRPr="00470980">
              <w:rPr>
                <w:sz w:val="24"/>
                <w:szCs w:val="24"/>
              </w:rPr>
              <w:t>или</w:t>
            </w:r>
            <w:proofErr w:type="spellEnd"/>
            <w:r w:rsidRPr="00470980">
              <w:rPr>
                <w:sz w:val="24"/>
                <w:szCs w:val="24"/>
              </w:rPr>
              <w:t xml:space="preserve"> </w:t>
            </w:r>
            <w:proofErr w:type="spellStart"/>
            <w:r w:rsidRPr="00470980">
              <w:rPr>
                <w:sz w:val="24"/>
                <w:szCs w:val="24"/>
              </w:rPr>
              <w:t>белый</w:t>
            </w:r>
            <w:proofErr w:type="spellEnd"/>
          </w:p>
        </w:tc>
        <w:tc>
          <w:tcPr>
            <w:tcW w:w="18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A19" w:rsidRPr="00470980" w:rsidRDefault="00994A19" w:rsidP="007B52AE">
            <w:pPr>
              <w:rPr>
                <w:sz w:val="24"/>
                <w:szCs w:val="24"/>
              </w:rPr>
            </w:pPr>
            <w:proofErr w:type="spellStart"/>
            <w:r w:rsidRPr="00470980">
              <w:rPr>
                <w:sz w:val="24"/>
                <w:szCs w:val="24"/>
              </w:rPr>
              <w:t>Серый</w:t>
            </w:r>
            <w:proofErr w:type="spellEnd"/>
            <w:r w:rsidRPr="00470980">
              <w:rPr>
                <w:sz w:val="24"/>
                <w:szCs w:val="24"/>
              </w:rPr>
              <w:t xml:space="preserve"> </w:t>
            </w:r>
            <w:proofErr w:type="spellStart"/>
            <w:r w:rsidRPr="00470980">
              <w:rPr>
                <w:sz w:val="24"/>
                <w:szCs w:val="24"/>
              </w:rPr>
              <w:t>или</w:t>
            </w:r>
            <w:proofErr w:type="spellEnd"/>
            <w:r w:rsidRPr="00470980">
              <w:rPr>
                <w:sz w:val="24"/>
                <w:szCs w:val="24"/>
              </w:rPr>
              <w:t xml:space="preserve"> </w:t>
            </w:r>
            <w:proofErr w:type="spellStart"/>
            <w:r w:rsidRPr="00470980">
              <w:rPr>
                <w:sz w:val="24"/>
                <w:szCs w:val="24"/>
              </w:rPr>
              <w:t>белый</w:t>
            </w:r>
            <w:proofErr w:type="spellEnd"/>
          </w:p>
        </w:tc>
      </w:tr>
    </w:tbl>
    <w:p w:rsidR="00994A19" w:rsidRDefault="00994A19" w:rsidP="00CC3722">
      <w:pPr>
        <w:ind w:firstLine="540"/>
        <w:jc w:val="both"/>
        <w:rPr>
          <w:color w:val="000000"/>
          <w:sz w:val="24"/>
          <w:szCs w:val="24"/>
          <w:lang w:val="ru-RU"/>
        </w:rPr>
      </w:pPr>
    </w:p>
    <w:p w:rsidR="00994A19" w:rsidRPr="00994A19" w:rsidRDefault="00994A19" w:rsidP="00994A19">
      <w:pPr>
        <w:ind w:firstLine="567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В  соответствии с инструкцией … «</w:t>
      </w:r>
      <w:r w:rsidRPr="00994A19">
        <w:rPr>
          <w:color w:val="000000"/>
          <w:sz w:val="24"/>
          <w:szCs w:val="24"/>
          <w:lang w:val="ru-RU"/>
        </w:rPr>
        <w:t>В случае, если значения или диапазоны значений показателя указаны с использованием символа «точка с запятой», союза «или»,- участнику необходимо предоставить одно из указанных значений или диапазонов значений, указанных через данный символ</w:t>
      </w:r>
      <w:r>
        <w:rPr>
          <w:color w:val="000000"/>
          <w:sz w:val="24"/>
          <w:szCs w:val="24"/>
          <w:lang w:val="ru-RU"/>
        </w:rPr>
        <w:t>»</w:t>
      </w:r>
      <w:r w:rsidRPr="00994A19">
        <w:rPr>
          <w:color w:val="000000"/>
          <w:sz w:val="24"/>
          <w:szCs w:val="24"/>
          <w:lang w:val="ru-RU"/>
        </w:rPr>
        <w:t>.</w:t>
      </w:r>
    </w:p>
    <w:p w:rsidR="00994A19" w:rsidRPr="00994A19" w:rsidRDefault="00994A19" w:rsidP="00CC3722">
      <w:pPr>
        <w:ind w:firstLine="540"/>
        <w:jc w:val="both"/>
        <w:rPr>
          <w:color w:val="000000"/>
          <w:sz w:val="24"/>
          <w:szCs w:val="24"/>
          <w:lang w:val="ru-RU"/>
        </w:rPr>
      </w:pPr>
    </w:p>
    <w:p w:rsidR="00F07765" w:rsidRPr="00994A19" w:rsidRDefault="00F07765" w:rsidP="00F07765">
      <w:pPr>
        <w:jc w:val="both"/>
        <w:rPr>
          <w:color w:val="000000"/>
          <w:sz w:val="24"/>
          <w:szCs w:val="24"/>
          <w:lang w:val="ru-RU"/>
        </w:rPr>
      </w:pPr>
      <w:r w:rsidRPr="00994A19">
        <w:rPr>
          <w:b/>
          <w:color w:val="000000"/>
          <w:sz w:val="24"/>
          <w:szCs w:val="24"/>
          <w:lang w:val="ru-RU"/>
        </w:rPr>
        <w:t>9.</w:t>
      </w:r>
      <w:r w:rsidRPr="00994A19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F21E9A" w:rsidRPr="00994A19">
        <w:rPr>
          <w:color w:val="000000"/>
          <w:sz w:val="24"/>
          <w:szCs w:val="24"/>
          <w:lang w:val="ru-RU"/>
        </w:rPr>
        <w:t>21</w:t>
      </w:r>
      <w:r w:rsidR="00497B46" w:rsidRPr="00994A19">
        <w:rPr>
          <w:color w:val="000000"/>
          <w:sz w:val="24"/>
          <w:szCs w:val="24"/>
          <w:lang w:val="ru-RU"/>
        </w:rPr>
        <w:t xml:space="preserve"> </w:t>
      </w:r>
      <w:r w:rsidR="00AA6307" w:rsidRPr="00994A19">
        <w:rPr>
          <w:color w:val="000000"/>
          <w:sz w:val="24"/>
          <w:szCs w:val="24"/>
          <w:lang w:val="ru-RU"/>
        </w:rPr>
        <w:t>января 2022</w:t>
      </w:r>
      <w:r w:rsidRPr="00994A19">
        <w:rPr>
          <w:color w:val="000000"/>
          <w:sz w:val="24"/>
          <w:szCs w:val="24"/>
          <w:lang w:val="ru-RU"/>
        </w:rPr>
        <w:t xml:space="preserve"> г.</w:t>
      </w:r>
    </w:p>
    <w:p w:rsidR="00F07765" w:rsidRPr="00994A19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994A19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994A19">
        <w:rPr>
          <w:color w:val="000000"/>
          <w:szCs w:val="24"/>
        </w:rPr>
        <w:t xml:space="preserve">Единая комиссия в составе:  </w:t>
      </w:r>
    </w:p>
    <w:p w:rsidR="00F07765" w:rsidRPr="00994A19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022148" w:rsidRPr="00994A19" w:rsidTr="0045008B">
        <w:trPr>
          <w:trHeight w:val="454"/>
        </w:trPr>
        <w:tc>
          <w:tcPr>
            <w:tcW w:w="4684" w:type="dxa"/>
            <w:hideMark/>
          </w:tcPr>
          <w:p w:rsidR="00022148" w:rsidRPr="00994A19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994A19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022148" w:rsidRPr="00994A19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994A19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994A19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994A19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022148" w:rsidRPr="00994A19" w:rsidTr="0045008B">
        <w:trPr>
          <w:trHeight w:val="454"/>
        </w:trPr>
        <w:tc>
          <w:tcPr>
            <w:tcW w:w="4684" w:type="dxa"/>
            <w:hideMark/>
          </w:tcPr>
          <w:p w:rsidR="00022148" w:rsidRPr="00994A19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994A19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994A19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994A19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022148" w:rsidRPr="00994A19" w:rsidTr="0045008B">
        <w:trPr>
          <w:trHeight w:val="454"/>
        </w:trPr>
        <w:tc>
          <w:tcPr>
            <w:tcW w:w="4684" w:type="dxa"/>
            <w:hideMark/>
          </w:tcPr>
          <w:p w:rsidR="00022148" w:rsidRPr="00994A19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994A19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994A19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994A19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994A19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</w:tbl>
    <w:p w:rsidR="000B3DEF" w:rsidRPr="00994A19" w:rsidRDefault="000B3DEF">
      <w:pPr>
        <w:rPr>
          <w:sz w:val="24"/>
          <w:szCs w:val="24"/>
        </w:rPr>
      </w:pPr>
    </w:p>
    <w:sectPr w:rsidR="000B3DEF" w:rsidRPr="00994A19" w:rsidSect="00D90F76">
      <w:footerReference w:type="even" r:id="rId9"/>
      <w:footerReference w:type="default" r:id="rId10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D80" w:rsidRDefault="00AC3D80" w:rsidP="00871E7E">
      <w:r>
        <w:separator/>
      </w:r>
    </w:p>
  </w:endnote>
  <w:endnote w:type="continuationSeparator" w:id="0">
    <w:p w:rsidR="00AC3D80" w:rsidRDefault="00AC3D80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8F4B86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AC3D80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AC3D80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8F4B86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FF7065">
      <w:rPr>
        <w:rStyle w:val="a7"/>
        <w:noProof/>
      </w:rPr>
      <w:t>1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D80" w:rsidRDefault="00AC3D80" w:rsidP="00871E7E">
      <w:r>
        <w:separator/>
      </w:r>
    </w:p>
  </w:footnote>
  <w:footnote w:type="continuationSeparator" w:id="0">
    <w:p w:rsidR="00AC3D80" w:rsidRDefault="00AC3D80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22148"/>
    <w:rsid w:val="000B1C59"/>
    <w:rsid w:val="000B3DEF"/>
    <w:rsid w:val="000C1041"/>
    <w:rsid w:val="000F3C92"/>
    <w:rsid w:val="001025CC"/>
    <w:rsid w:val="00140F4D"/>
    <w:rsid w:val="001811DE"/>
    <w:rsid w:val="00187EF2"/>
    <w:rsid w:val="00246CAE"/>
    <w:rsid w:val="00247E6D"/>
    <w:rsid w:val="002B6858"/>
    <w:rsid w:val="00301ED5"/>
    <w:rsid w:val="0033330C"/>
    <w:rsid w:val="003855E3"/>
    <w:rsid w:val="003E328C"/>
    <w:rsid w:val="003F0602"/>
    <w:rsid w:val="00497B46"/>
    <w:rsid w:val="004F796B"/>
    <w:rsid w:val="0050262E"/>
    <w:rsid w:val="00536AED"/>
    <w:rsid w:val="00576610"/>
    <w:rsid w:val="005F6F82"/>
    <w:rsid w:val="00734801"/>
    <w:rsid w:val="00752EE4"/>
    <w:rsid w:val="00753076"/>
    <w:rsid w:val="00756044"/>
    <w:rsid w:val="00787443"/>
    <w:rsid w:val="007B2EF8"/>
    <w:rsid w:val="007B56D7"/>
    <w:rsid w:val="007C041E"/>
    <w:rsid w:val="0086749F"/>
    <w:rsid w:val="00871E7E"/>
    <w:rsid w:val="008E5F5D"/>
    <w:rsid w:val="008F4B86"/>
    <w:rsid w:val="0096107E"/>
    <w:rsid w:val="009718D7"/>
    <w:rsid w:val="00973859"/>
    <w:rsid w:val="00994A19"/>
    <w:rsid w:val="009B4E6F"/>
    <w:rsid w:val="00A30BE0"/>
    <w:rsid w:val="00A45E26"/>
    <w:rsid w:val="00A83497"/>
    <w:rsid w:val="00AA329A"/>
    <w:rsid w:val="00AA35FC"/>
    <w:rsid w:val="00AA6307"/>
    <w:rsid w:val="00AC3D80"/>
    <w:rsid w:val="00AF6942"/>
    <w:rsid w:val="00B14658"/>
    <w:rsid w:val="00B2725D"/>
    <w:rsid w:val="00B558C4"/>
    <w:rsid w:val="00B95F9B"/>
    <w:rsid w:val="00C14458"/>
    <w:rsid w:val="00C338E4"/>
    <w:rsid w:val="00C47039"/>
    <w:rsid w:val="00C7117A"/>
    <w:rsid w:val="00CC3722"/>
    <w:rsid w:val="00CC6133"/>
    <w:rsid w:val="00CE2AF4"/>
    <w:rsid w:val="00D069A3"/>
    <w:rsid w:val="00D16303"/>
    <w:rsid w:val="00D437A1"/>
    <w:rsid w:val="00D90F76"/>
    <w:rsid w:val="00DE33BF"/>
    <w:rsid w:val="00E17D7B"/>
    <w:rsid w:val="00E20DB6"/>
    <w:rsid w:val="00E30E0A"/>
    <w:rsid w:val="00E46DA9"/>
    <w:rsid w:val="00E51D75"/>
    <w:rsid w:val="00E603DE"/>
    <w:rsid w:val="00F07765"/>
    <w:rsid w:val="00F10692"/>
    <w:rsid w:val="00F21E9A"/>
    <w:rsid w:val="00F7146F"/>
    <w:rsid w:val="00F764FE"/>
    <w:rsid w:val="00FA7CE7"/>
    <w:rsid w:val="00FC060A"/>
    <w:rsid w:val="00FC17B7"/>
    <w:rsid w:val="00FF7065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99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99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a">
    <w:name w:val="Hyperlink"/>
    <w:basedOn w:val="a0"/>
    <w:uiPriority w:val="99"/>
    <w:semiHidden/>
    <w:unhideWhenUsed/>
    <w:rsid w:val="00140F4D"/>
    <w:rPr>
      <w:strike w:val="0"/>
      <w:dstrike w:val="0"/>
      <w:color w:val="31851B"/>
      <w:u w:val="none"/>
      <w:effect w:val="none"/>
      <w:shd w:val="clear" w:color="auto" w:fill="auto"/>
    </w:rPr>
  </w:style>
  <w:style w:type="paragraph" w:styleId="ab">
    <w:name w:val="Normal (Web)"/>
    <w:basedOn w:val="a"/>
    <w:uiPriority w:val="99"/>
    <w:semiHidden/>
    <w:unhideWhenUsed/>
    <w:rsid w:val="00140F4D"/>
    <w:rPr>
      <w:sz w:val="24"/>
      <w:szCs w:val="24"/>
      <w:lang w:val="ru-RU"/>
    </w:rPr>
  </w:style>
  <w:style w:type="character" w:customStyle="1" w:styleId="blk">
    <w:name w:val="blk"/>
    <w:basedOn w:val="a0"/>
    <w:rsid w:val="00C338E4"/>
  </w:style>
  <w:style w:type="paragraph" w:styleId="ac">
    <w:name w:val="Balloon Text"/>
    <w:basedOn w:val="a"/>
    <w:link w:val="ad"/>
    <w:uiPriority w:val="99"/>
    <w:semiHidden/>
    <w:unhideWhenUsed/>
    <w:rsid w:val="00497B4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97B46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276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83039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411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92014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vmf2.consultant.ru/cgi/online.cgi?rnd=99A7B5DDD159717C7BBB76513B19ADE4&amp;req=doc&amp;base=RZB&amp;n=315257&amp;dst=100847&amp;fld=1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48100099021000010?backUrl=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2022-01-20T13:34:00Z</cp:lastPrinted>
  <dcterms:created xsi:type="dcterms:W3CDTF">2022-01-20T13:19:00Z</dcterms:created>
  <dcterms:modified xsi:type="dcterms:W3CDTF">2022-01-20T13:36:00Z</dcterms:modified>
</cp:coreProperties>
</file>