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765" w:rsidRPr="000F3C92" w:rsidRDefault="00F07765" w:rsidP="00F07765">
      <w:pPr>
        <w:pStyle w:val="a4"/>
        <w:widowControl w:val="0"/>
        <w:suppressAutoHyphens/>
        <w:spacing w:line="264" w:lineRule="auto"/>
        <w:rPr>
          <w:sz w:val="24"/>
          <w:szCs w:val="24"/>
        </w:rPr>
      </w:pPr>
      <w:r w:rsidRPr="000F3C92">
        <w:rPr>
          <w:sz w:val="24"/>
          <w:szCs w:val="24"/>
        </w:rPr>
        <w:t>Протокол</w:t>
      </w:r>
    </w:p>
    <w:p w:rsidR="00F07765" w:rsidRPr="00A83497" w:rsidRDefault="00F07765" w:rsidP="00F07765">
      <w:pPr>
        <w:pStyle w:val="a3"/>
        <w:widowControl w:val="0"/>
        <w:pBdr>
          <w:bottom w:val="single" w:sz="12" w:space="1" w:color="auto"/>
        </w:pBdr>
        <w:suppressAutoHyphens/>
        <w:jc w:val="center"/>
        <w:rPr>
          <w:b/>
          <w:sz w:val="24"/>
          <w:szCs w:val="24"/>
        </w:rPr>
      </w:pPr>
      <w:r w:rsidRPr="000F3C92">
        <w:rPr>
          <w:b/>
          <w:sz w:val="24"/>
          <w:szCs w:val="24"/>
        </w:rPr>
        <w:t xml:space="preserve">заседания Единой комиссии по определению поставщиков (подрядчиков, исполнителей) при  осуществлении закупок товаров, работ, услуг для нужд Федерального государственного бюджетного </w:t>
      </w:r>
      <w:r w:rsidRPr="00A83497">
        <w:rPr>
          <w:b/>
          <w:sz w:val="24"/>
          <w:szCs w:val="24"/>
        </w:rPr>
        <w:t xml:space="preserve">учреждения санаторий-профилакторий </w:t>
      </w:r>
      <w:r w:rsidRPr="00A83497">
        <w:rPr>
          <w:sz w:val="24"/>
          <w:szCs w:val="24"/>
        </w:rPr>
        <w:t>«</w:t>
      </w:r>
      <w:r w:rsidRPr="00A83497">
        <w:rPr>
          <w:b/>
          <w:sz w:val="24"/>
          <w:szCs w:val="24"/>
        </w:rPr>
        <w:t xml:space="preserve">Курорт-Парк «Союз» Министерства иностранных дел Российской Федерации" по </w:t>
      </w:r>
      <w:r w:rsidRPr="00A83497">
        <w:rPr>
          <w:b/>
          <w:bCs/>
          <w:sz w:val="24"/>
          <w:szCs w:val="24"/>
        </w:rPr>
        <w:t>рассмотрению заявок на участие в  электронном аукционе</w:t>
      </w:r>
    </w:p>
    <w:p w:rsidR="00F07765" w:rsidRPr="00A83497" w:rsidRDefault="00F07765" w:rsidP="00F07765">
      <w:pPr>
        <w:rPr>
          <w:sz w:val="24"/>
          <w:szCs w:val="24"/>
          <w:lang w:val="ru-RU"/>
        </w:rPr>
      </w:pPr>
      <w:r w:rsidRPr="00A83497">
        <w:rPr>
          <w:sz w:val="24"/>
          <w:szCs w:val="24"/>
          <w:lang w:val="ru-RU"/>
        </w:rPr>
        <w:t>№</w:t>
      </w:r>
      <w:r w:rsidRPr="00A83497">
        <w:rPr>
          <w:sz w:val="24"/>
          <w:szCs w:val="24"/>
        </w:rPr>
        <w:t> </w:t>
      </w:r>
      <w:r w:rsidRPr="00A83497">
        <w:rPr>
          <w:sz w:val="24"/>
          <w:szCs w:val="24"/>
          <w:lang w:val="ru-RU"/>
        </w:rPr>
        <w:t xml:space="preserve"> </w:t>
      </w:r>
      <w:hyperlink r:id="rId7" w:history="1">
        <w:r w:rsidR="00140F4D" w:rsidRPr="00A83497">
          <w:rPr>
            <w:rStyle w:val="aa"/>
            <w:color w:val="auto"/>
            <w:sz w:val="24"/>
            <w:szCs w:val="24"/>
            <w:lang w:val="ru-RU"/>
          </w:rPr>
          <w:t>03481000990210000</w:t>
        </w:r>
        <w:r w:rsidR="004B3CA4">
          <w:rPr>
            <w:rStyle w:val="aa"/>
            <w:color w:val="auto"/>
            <w:sz w:val="24"/>
            <w:szCs w:val="24"/>
            <w:lang w:val="ru-RU"/>
          </w:rPr>
          <w:t>61</w:t>
        </w:r>
        <w:r w:rsidR="00140F4D" w:rsidRPr="00A83497">
          <w:rPr>
            <w:rStyle w:val="aa"/>
            <w:color w:val="auto"/>
            <w:sz w:val="24"/>
            <w:szCs w:val="24"/>
            <w:lang w:val="ru-RU"/>
          </w:rPr>
          <w:t xml:space="preserve"> </w:t>
        </w:r>
      </w:hyperlink>
      <w:r w:rsidRPr="00A83497">
        <w:rPr>
          <w:sz w:val="24"/>
          <w:szCs w:val="24"/>
          <w:lang w:val="ru-RU"/>
        </w:rPr>
        <w:t xml:space="preserve">                                                                               от «</w:t>
      </w:r>
      <w:r w:rsidR="008A2BA5">
        <w:rPr>
          <w:sz w:val="24"/>
          <w:szCs w:val="24"/>
          <w:lang w:val="ru-RU"/>
        </w:rPr>
        <w:t>04</w:t>
      </w:r>
      <w:r w:rsidRPr="00A83497">
        <w:rPr>
          <w:sz w:val="24"/>
          <w:szCs w:val="24"/>
          <w:lang w:val="ru-RU"/>
        </w:rPr>
        <w:t xml:space="preserve">» </w:t>
      </w:r>
      <w:r w:rsidR="008A2BA5">
        <w:rPr>
          <w:sz w:val="24"/>
          <w:szCs w:val="24"/>
          <w:lang w:val="ru-RU"/>
        </w:rPr>
        <w:t>февраля</w:t>
      </w:r>
      <w:r w:rsidR="00E30E0A" w:rsidRPr="00A83497">
        <w:rPr>
          <w:sz w:val="24"/>
          <w:szCs w:val="24"/>
          <w:lang w:val="ru-RU"/>
        </w:rPr>
        <w:t xml:space="preserve"> </w:t>
      </w:r>
      <w:r w:rsidRPr="00A83497">
        <w:rPr>
          <w:sz w:val="24"/>
          <w:szCs w:val="24"/>
          <w:lang w:val="ru-RU"/>
        </w:rPr>
        <w:t xml:space="preserve"> 202</w:t>
      </w:r>
      <w:r w:rsidR="00AA6307" w:rsidRPr="00A83497">
        <w:rPr>
          <w:sz w:val="24"/>
          <w:szCs w:val="24"/>
          <w:lang w:val="ru-RU"/>
        </w:rPr>
        <w:t>2</w:t>
      </w:r>
      <w:r w:rsidRPr="00A83497">
        <w:rPr>
          <w:sz w:val="24"/>
          <w:szCs w:val="24"/>
          <w:lang w:val="ru-RU"/>
        </w:rPr>
        <w:t xml:space="preserve"> г.  </w:t>
      </w:r>
    </w:p>
    <w:p w:rsidR="00F07765" w:rsidRPr="00A83497" w:rsidRDefault="00F07765" w:rsidP="00F07765">
      <w:pPr>
        <w:rPr>
          <w:sz w:val="24"/>
          <w:szCs w:val="24"/>
          <w:lang w:val="ru-RU"/>
        </w:rPr>
      </w:pPr>
      <w:r w:rsidRPr="00A83497">
        <w:rPr>
          <w:sz w:val="24"/>
          <w:szCs w:val="24"/>
          <w:lang w:val="ru-RU"/>
        </w:rPr>
        <w:t>п. Юность</w:t>
      </w:r>
    </w:p>
    <w:p w:rsidR="00F07765" w:rsidRPr="00A83497" w:rsidRDefault="00F07765" w:rsidP="00F07765">
      <w:pPr>
        <w:pStyle w:val="21"/>
        <w:widowControl w:val="0"/>
        <w:suppressAutoHyphens/>
        <w:spacing w:line="264" w:lineRule="auto"/>
        <w:ind w:firstLine="0"/>
        <w:rPr>
          <w:szCs w:val="24"/>
        </w:rPr>
      </w:pPr>
    </w:p>
    <w:p w:rsidR="00F07765" w:rsidRPr="00994A19" w:rsidRDefault="00F07765" w:rsidP="00140F4D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contextualSpacing/>
        <w:rPr>
          <w:b/>
          <w:color w:val="000000"/>
          <w:szCs w:val="24"/>
        </w:rPr>
      </w:pPr>
      <w:r w:rsidRPr="00A83497">
        <w:rPr>
          <w:b/>
          <w:color w:val="000000"/>
          <w:szCs w:val="24"/>
        </w:rPr>
        <w:t xml:space="preserve">Аукцион проводится: </w:t>
      </w:r>
      <w:r w:rsidRPr="00A83497">
        <w:rPr>
          <w:szCs w:val="24"/>
        </w:rPr>
        <w:t>Федеральным государственным бюджетным учреждением санаторий-профилакторий «Курорт-парк «Союз» Министерства иностранных дел Российской Федерации» (</w:t>
      </w:r>
      <w:r w:rsidRPr="00994A19">
        <w:rPr>
          <w:szCs w:val="24"/>
        </w:rPr>
        <w:t>ФГБУ СП «Курорт-парк «Союз» МИД России»)</w:t>
      </w:r>
      <w:r w:rsidRPr="00994A19">
        <w:rPr>
          <w:color w:val="000000"/>
          <w:szCs w:val="24"/>
        </w:rPr>
        <w:t xml:space="preserve">. Место нахождения: </w:t>
      </w:r>
      <w:r w:rsidRPr="00994A19">
        <w:rPr>
          <w:szCs w:val="24"/>
        </w:rPr>
        <w:t xml:space="preserve">141142, Московская область, городской округ </w:t>
      </w:r>
      <w:proofErr w:type="spellStart"/>
      <w:r w:rsidRPr="00994A19">
        <w:rPr>
          <w:szCs w:val="24"/>
        </w:rPr>
        <w:t>Лосино-Петровский</w:t>
      </w:r>
      <w:proofErr w:type="spellEnd"/>
      <w:r w:rsidRPr="00994A19">
        <w:rPr>
          <w:szCs w:val="24"/>
        </w:rPr>
        <w:t>, п. Юность, территория Санаторий-профилакторий «Курорт-Парк «Союз», строение  № 4, корпус № 2</w:t>
      </w:r>
      <w:r w:rsidRPr="00994A19">
        <w:rPr>
          <w:color w:val="000000"/>
          <w:szCs w:val="24"/>
        </w:rPr>
        <w:t xml:space="preserve">. Телефон: </w:t>
      </w:r>
      <w:r w:rsidRPr="00994A19">
        <w:rPr>
          <w:szCs w:val="24"/>
        </w:rPr>
        <w:t>7(495)993-02-06, 7(49656) 738-71</w:t>
      </w:r>
      <w:r w:rsidRPr="00994A19">
        <w:rPr>
          <w:color w:val="000000"/>
          <w:szCs w:val="24"/>
        </w:rPr>
        <w:t>. Адрес электронной почты:</w:t>
      </w:r>
      <w:r w:rsidRPr="00994A19">
        <w:rPr>
          <w:szCs w:val="24"/>
        </w:rPr>
        <w:t xml:space="preserve"> </w:t>
      </w:r>
      <w:proofErr w:type="spellStart"/>
      <w:r w:rsidRPr="00994A19">
        <w:rPr>
          <w:szCs w:val="24"/>
        </w:rPr>
        <w:t>zakupki@souz-mid.ru</w:t>
      </w:r>
      <w:proofErr w:type="spellEnd"/>
      <w:r w:rsidRPr="00994A19">
        <w:rPr>
          <w:color w:val="000000"/>
          <w:szCs w:val="24"/>
        </w:rPr>
        <w:t xml:space="preserve">.  Ответственное должностное лицо: </w:t>
      </w:r>
      <w:r w:rsidR="009718D7" w:rsidRPr="00994A19">
        <w:rPr>
          <w:color w:val="000000"/>
          <w:szCs w:val="24"/>
        </w:rPr>
        <w:t>Худякова Марина</w:t>
      </w:r>
      <w:r w:rsidRPr="00994A19">
        <w:rPr>
          <w:color w:val="000000"/>
          <w:szCs w:val="24"/>
        </w:rPr>
        <w:t xml:space="preserve"> Александровна.</w:t>
      </w:r>
    </w:p>
    <w:p w:rsidR="00F07765" w:rsidRPr="00994A19" w:rsidRDefault="00F07765" w:rsidP="00140F4D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color w:val="000000"/>
          <w:szCs w:val="24"/>
        </w:rPr>
      </w:pPr>
      <w:r w:rsidRPr="00994A19">
        <w:rPr>
          <w:b/>
          <w:color w:val="000000"/>
          <w:szCs w:val="24"/>
        </w:rPr>
        <w:t>Государственный заказчик</w:t>
      </w:r>
      <w:r w:rsidRPr="00994A19">
        <w:rPr>
          <w:color w:val="000000"/>
          <w:szCs w:val="24"/>
        </w:rPr>
        <w:t xml:space="preserve">: </w:t>
      </w:r>
      <w:r w:rsidRPr="00994A19">
        <w:rPr>
          <w:szCs w:val="24"/>
        </w:rPr>
        <w:t>Федеральное государственное бюджетное учреждение санаторий-профилакторий «Курорт-парк «Союз» Министерства иностранных дел Российской Федерации» (ФГБУ СП «Курорт-парк «Союз» МИД России»</w:t>
      </w:r>
      <w:r w:rsidRPr="00994A19">
        <w:rPr>
          <w:color w:val="000000"/>
          <w:szCs w:val="24"/>
        </w:rPr>
        <w:t xml:space="preserve">). Место нахождения: </w:t>
      </w:r>
      <w:r w:rsidRPr="00994A19">
        <w:rPr>
          <w:szCs w:val="24"/>
        </w:rPr>
        <w:t xml:space="preserve">141142, Московская область, городской округ </w:t>
      </w:r>
      <w:proofErr w:type="spellStart"/>
      <w:r w:rsidRPr="00994A19">
        <w:rPr>
          <w:szCs w:val="24"/>
        </w:rPr>
        <w:t>Лосино-Петровский</w:t>
      </w:r>
      <w:proofErr w:type="spellEnd"/>
      <w:r w:rsidRPr="00994A19">
        <w:rPr>
          <w:szCs w:val="24"/>
        </w:rPr>
        <w:t xml:space="preserve">, п. Юность, территория Санаторий-профилакторий «Курорт-Парк «Союз», строение  № 4, корпус № </w:t>
      </w:r>
      <w:r w:rsidRPr="00994A19">
        <w:rPr>
          <w:color w:val="000000"/>
          <w:szCs w:val="24"/>
        </w:rPr>
        <w:t xml:space="preserve">2. Телефон: </w:t>
      </w:r>
      <w:r w:rsidRPr="00994A19">
        <w:rPr>
          <w:szCs w:val="24"/>
        </w:rPr>
        <w:t>7(495)993-02-06, 7(49656) 738-7</w:t>
      </w:r>
      <w:r w:rsidRPr="00994A19">
        <w:rPr>
          <w:color w:val="000000"/>
          <w:szCs w:val="24"/>
        </w:rPr>
        <w:t>1. Адрес электронной почты:</w:t>
      </w:r>
      <w:r w:rsidRPr="00994A19">
        <w:rPr>
          <w:szCs w:val="24"/>
        </w:rPr>
        <w:t xml:space="preserve"> </w:t>
      </w:r>
      <w:proofErr w:type="spellStart"/>
      <w:r w:rsidRPr="00994A19">
        <w:rPr>
          <w:szCs w:val="24"/>
        </w:rPr>
        <w:t>zakupki@souz-mid.r</w:t>
      </w:r>
      <w:r w:rsidRPr="00994A19">
        <w:rPr>
          <w:color w:val="000000"/>
          <w:szCs w:val="24"/>
        </w:rPr>
        <w:t>u</w:t>
      </w:r>
      <w:proofErr w:type="spellEnd"/>
      <w:r w:rsidRPr="00994A19">
        <w:rPr>
          <w:color w:val="000000"/>
          <w:szCs w:val="24"/>
        </w:rPr>
        <w:t xml:space="preserve">.  Ответственное должностное лицо: </w:t>
      </w:r>
      <w:r w:rsidR="009718D7" w:rsidRPr="00994A19">
        <w:rPr>
          <w:color w:val="000000"/>
          <w:szCs w:val="24"/>
        </w:rPr>
        <w:t>Худякова Марина Александровна</w:t>
      </w:r>
      <w:r w:rsidRPr="00994A19">
        <w:rPr>
          <w:color w:val="000000"/>
          <w:szCs w:val="24"/>
        </w:rPr>
        <w:t>.</w:t>
      </w:r>
    </w:p>
    <w:p w:rsidR="00F07765" w:rsidRPr="00994A19" w:rsidRDefault="00F07765" w:rsidP="00FA7CE7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szCs w:val="24"/>
        </w:rPr>
      </w:pPr>
      <w:proofErr w:type="gramStart"/>
      <w:r w:rsidRPr="00994A19">
        <w:rPr>
          <w:b/>
          <w:color w:val="000000"/>
          <w:szCs w:val="24"/>
        </w:rPr>
        <w:t>Состав Единой комиссии:</w:t>
      </w:r>
      <w:r w:rsidRPr="00994A19">
        <w:rPr>
          <w:color w:val="000000"/>
          <w:szCs w:val="24"/>
        </w:rPr>
        <w:t xml:space="preserve"> </w:t>
      </w:r>
      <w:r w:rsidRPr="00994A19">
        <w:rPr>
          <w:szCs w:val="24"/>
        </w:rPr>
        <w:t xml:space="preserve">состав Единой комиссии по определению  поставщиков (подрядчиков, исполнителей)  при  осуществлении закупок товаров, работ, услуг для нужд Федерального государственного бюджетного учреждения санаторий-профилакторий «Курорт-Парк «Союз» Министерства иностранных дел Российской Федерации" (далее - Единая комиссия) определен приказом исполняющего обязанности директора Федерального государственного бюджетного учреждения санаторий-профилакторий «Курорт-парк «Союз» Министерства иностранных дел Российской Федерации» от 02.02.2019  года № 14/1 (с изменениями). </w:t>
      </w:r>
      <w:proofErr w:type="gramEnd"/>
    </w:p>
    <w:p w:rsidR="00F07765" w:rsidRPr="00994A19" w:rsidRDefault="00F07765" w:rsidP="00FA7CE7">
      <w:pPr>
        <w:pStyle w:val="21"/>
        <w:widowControl w:val="0"/>
        <w:autoSpaceDE w:val="0"/>
        <w:autoSpaceDN w:val="0"/>
        <w:spacing w:line="276" w:lineRule="auto"/>
        <w:ind w:firstLine="0"/>
        <w:rPr>
          <w:szCs w:val="24"/>
        </w:rPr>
      </w:pPr>
      <w:r w:rsidRPr="00994A19">
        <w:rPr>
          <w:szCs w:val="24"/>
        </w:rPr>
        <w:t>Кворум имеется. Единая комиссия правомочна.</w:t>
      </w:r>
    </w:p>
    <w:p w:rsidR="00C14458" w:rsidRPr="00994A19" w:rsidRDefault="00140F4D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szCs w:val="24"/>
        </w:rPr>
      </w:pPr>
      <w:r w:rsidRPr="00994A19">
        <w:rPr>
          <w:szCs w:val="24"/>
        </w:rPr>
        <w:t xml:space="preserve"> </w:t>
      </w:r>
      <w:r w:rsidR="00F07765" w:rsidRPr="00994A19">
        <w:rPr>
          <w:b/>
          <w:bCs/>
          <w:color w:val="000000"/>
          <w:szCs w:val="24"/>
        </w:rPr>
        <w:t>Предмет контракта</w:t>
      </w:r>
      <w:r w:rsidR="00F07765" w:rsidRPr="00994A19">
        <w:rPr>
          <w:b/>
          <w:bCs/>
          <w:color w:val="000000" w:themeColor="text1"/>
          <w:szCs w:val="24"/>
        </w:rPr>
        <w:t>:</w:t>
      </w:r>
      <w:r w:rsidR="00F07765" w:rsidRPr="00994A19">
        <w:rPr>
          <w:color w:val="000000" w:themeColor="text1"/>
          <w:szCs w:val="24"/>
        </w:rPr>
        <w:t xml:space="preserve">  </w:t>
      </w:r>
      <w:r w:rsidR="007632D6" w:rsidRPr="008F2345">
        <w:rPr>
          <w:szCs w:val="24"/>
        </w:rPr>
        <w:t>Поставка комплекта кроватей</w:t>
      </w:r>
    </w:p>
    <w:p w:rsidR="00FC17B7" w:rsidRPr="00994A19" w:rsidRDefault="009718D7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szCs w:val="24"/>
        </w:rPr>
      </w:pPr>
      <w:r w:rsidRPr="00994A19">
        <w:rPr>
          <w:b/>
          <w:bCs/>
          <w:color w:val="000000"/>
          <w:szCs w:val="24"/>
        </w:rPr>
        <w:t xml:space="preserve"> </w:t>
      </w:r>
      <w:r w:rsidR="00F07765" w:rsidRPr="00994A19">
        <w:rPr>
          <w:b/>
          <w:color w:val="000000"/>
          <w:szCs w:val="24"/>
        </w:rPr>
        <w:t xml:space="preserve">Начальная (максимальная) цена контракта: </w:t>
      </w:r>
      <w:r w:rsidR="00F07765" w:rsidRPr="00994A19">
        <w:rPr>
          <w:szCs w:val="24"/>
        </w:rPr>
        <w:t xml:space="preserve"> </w:t>
      </w:r>
      <w:r w:rsidR="007632D6" w:rsidRPr="008F2345">
        <w:t>7 700</w:t>
      </w:r>
      <w:r w:rsidR="007632D6">
        <w:t> </w:t>
      </w:r>
      <w:r w:rsidR="007632D6" w:rsidRPr="008F2345">
        <w:t>000</w:t>
      </w:r>
      <w:r w:rsidR="007632D6">
        <w:t xml:space="preserve"> (семь миллионов семьсот тысяч</w:t>
      </w:r>
      <w:proofErr w:type="gramStart"/>
      <w:r w:rsidR="007632D6">
        <w:t xml:space="preserve"> </w:t>
      </w:r>
      <w:r w:rsidR="007632D6" w:rsidRPr="008F2345">
        <w:t>)</w:t>
      </w:r>
      <w:proofErr w:type="gramEnd"/>
      <w:r w:rsidR="007632D6" w:rsidRPr="008F2345">
        <w:t xml:space="preserve"> рублей 00 копеек</w:t>
      </w:r>
      <w:r w:rsidR="00E51D75" w:rsidRPr="00994A19">
        <w:rPr>
          <w:szCs w:val="24"/>
        </w:rPr>
        <w:t>.</w:t>
      </w:r>
    </w:p>
    <w:p w:rsidR="003855E3" w:rsidRPr="00994A19" w:rsidRDefault="000B3DEF" w:rsidP="00FA7CE7">
      <w:pPr>
        <w:pStyle w:val="21"/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spacing w:line="276" w:lineRule="auto"/>
        <w:ind w:left="0" w:firstLine="0"/>
        <w:rPr>
          <w:b/>
          <w:color w:val="212529"/>
          <w:szCs w:val="24"/>
        </w:rPr>
      </w:pPr>
      <w:r w:rsidRPr="00994A19">
        <w:rPr>
          <w:b/>
          <w:color w:val="000000"/>
          <w:szCs w:val="24"/>
        </w:rPr>
        <w:t xml:space="preserve"> </w:t>
      </w:r>
      <w:r w:rsidR="00F07765" w:rsidRPr="00994A19">
        <w:rPr>
          <w:b/>
          <w:color w:val="000000"/>
          <w:szCs w:val="24"/>
        </w:rPr>
        <w:t>Идентификационный код закупки:</w:t>
      </w:r>
      <w:r w:rsidR="00F07765" w:rsidRPr="00994A19">
        <w:rPr>
          <w:color w:val="000000"/>
          <w:szCs w:val="24"/>
        </w:rPr>
        <w:t xml:space="preserve"> </w:t>
      </w:r>
      <w:r w:rsidR="007632D6" w:rsidRPr="007632D6">
        <w:rPr>
          <w:color w:val="000000"/>
          <w:szCs w:val="24"/>
        </w:rPr>
        <w:t>211505011531050500100101120013109244</w:t>
      </w:r>
    </w:p>
    <w:p w:rsidR="00FF7065" w:rsidRPr="007632D6" w:rsidRDefault="00FA7CE7" w:rsidP="00FF7065">
      <w:pPr>
        <w:pStyle w:val="a8"/>
        <w:widowControl w:val="0"/>
        <w:numPr>
          <w:ilvl w:val="0"/>
          <w:numId w:val="1"/>
        </w:numPr>
        <w:suppressAutoHyphens/>
        <w:spacing w:line="276" w:lineRule="auto"/>
        <w:ind w:left="0" w:firstLine="0"/>
        <w:jc w:val="both"/>
        <w:rPr>
          <w:sz w:val="24"/>
          <w:szCs w:val="24"/>
          <w:lang w:val="ru-RU"/>
        </w:rPr>
      </w:pPr>
      <w:r w:rsidRPr="00FF7065">
        <w:rPr>
          <w:b/>
          <w:color w:val="000000"/>
          <w:sz w:val="24"/>
          <w:szCs w:val="24"/>
          <w:lang w:val="ru-RU"/>
        </w:rPr>
        <w:t xml:space="preserve"> </w:t>
      </w:r>
      <w:r w:rsidR="00B558C4" w:rsidRPr="00FF7065">
        <w:rPr>
          <w:b/>
          <w:color w:val="000000"/>
          <w:sz w:val="24"/>
          <w:szCs w:val="24"/>
          <w:lang w:val="ru-RU"/>
        </w:rPr>
        <w:t xml:space="preserve"> </w:t>
      </w:r>
      <w:r w:rsidR="00F07765" w:rsidRPr="00FF7065">
        <w:rPr>
          <w:b/>
          <w:color w:val="000000" w:themeColor="text1"/>
          <w:sz w:val="24"/>
          <w:szCs w:val="24"/>
          <w:lang w:val="ru-RU"/>
        </w:rPr>
        <w:t xml:space="preserve"> </w:t>
      </w:r>
      <w:r w:rsidR="00F07765" w:rsidRPr="007632D6">
        <w:rPr>
          <w:b/>
          <w:color w:val="000000" w:themeColor="text1"/>
          <w:sz w:val="24"/>
          <w:szCs w:val="24"/>
          <w:lang w:val="ru-RU"/>
        </w:rPr>
        <w:t>Сведения об идентификационных номерах заявок на участие</w:t>
      </w:r>
      <w:r w:rsidR="00F07765" w:rsidRPr="007632D6">
        <w:rPr>
          <w:sz w:val="24"/>
          <w:szCs w:val="24"/>
          <w:lang w:val="ru-RU"/>
        </w:rPr>
        <w:t xml:space="preserve"> в электронном аукционе: на момент окончания срока подачи заявок  на участие в электронном аукционе было подано </w:t>
      </w:r>
      <w:r w:rsidR="007632D6" w:rsidRPr="007632D6">
        <w:rPr>
          <w:sz w:val="24"/>
          <w:szCs w:val="24"/>
          <w:lang w:val="ru-RU"/>
        </w:rPr>
        <w:t>6</w:t>
      </w:r>
      <w:r w:rsidR="00D437A1" w:rsidRPr="007632D6">
        <w:rPr>
          <w:sz w:val="24"/>
          <w:szCs w:val="24"/>
          <w:lang w:val="ru-RU"/>
        </w:rPr>
        <w:t xml:space="preserve"> </w:t>
      </w:r>
      <w:r w:rsidR="00F07765" w:rsidRPr="007632D6">
        <w:rPr>
          <w:sz w:val="24"/>
          <w:szCs w:val="24"/>
          <w:lang w:val="ru-RU"/>
        </w:rPr>
        <w:t>(</w:t>
      </w:r>
      <w:r w:rsidR="007632D6" w:rsidRPr="007632D6">
        <w:rPr>
          <w:sz w:val="24"/>
          <w:szCs w:val="24"/>
          <w:lang w:val="ru-RU"/>
        </w:rPr>
        <w:t>шесть</w:t>
      </w:r>
      <w:r w:rsidR="00F07765" w:rsidRPr="007632D6">
        <w:rPr>
          <w:sz w:val="24"/>
          <w:szCs w:val="24"/>
          <w:lang w:val="ru-RU"/>
        </w:rPr>
        <w:t>) заяв</w:t>
      </w:r>
      <w:r w:rsidR="00994A19" w:rsidRPr="007632D6">
        <w:rPr>
          <w:sz w:val="24"/>
          <w:szCs w:val="24"/>
          <w:lang w:val="ru-RU"/>
        </w:rPr>
        <w:t>ок</w:t>
      </w:r>
      <w:r w:rsidR="00F07765" w:rsidRPr="007632D6">
        <w:rPr>
          <w:sz w:val="24"/>
          <w:szCs w:val="24"/>
          <w:lang w:val="ru-RU"/>
        </w:rPr>
        <w:t xml:space="preserve"> на участие в электронном аукционе, которым были присвоены </w:t>
      </w:r>
      <w:r w:rsidR="00F07765" w:rsidRPr="007632D6">
        <w:rPr>
          <w:b/>
          <w:color w:val="000000"/>
          <w:sz w:val="24"/>
          <w:szCs w:val="24"/>
          <w:lang w:val="ru-RU"/>
        </w:rPr>
        <w:t>идентификационные номера</w:t>
      </w:r>
      <w:r w:rsidR="00F07765" w:rsidRPr="007632D6">
        <w:rPr>
          <w:sz w:val="24"/>
          <w:szCs w:val="24"/>
          <w:lang w:val="ru-RU"/>
        </w:rPr>
        <w:t>:</w:t>
      </w:r>
      <w:r w:rsidR="00C14458" w:rsidRPr="007632D6">
        <w:rPr>
          <w:color w:val="212529"/>
          <w:sz w:val="24"/>
          <w:szCs w:val="24"/>
          <w:lang w:val="ru-RU"/>
        </w:rPr>
        <w:t xml:space="preserve"> </w:t>
      </w:r>
      <w:r w:rsidR="007632D6" w:rsidRPr="007632D6">
        <w:rPr>
          <w:color w:val="212529"/>
          <w:sz w:val="24"/>
          <w:szCs w:val="24"/>
        </w:rPr>
        <w:t>EA</w:t>
      </w:r>
      <w:r w:rsidR="007632D6" w:rsidRPr="007632D6">
        <w:rPr>
          <w:color w:val="212529"/>
          <w:sz w:val="24"/>
          <w:szCs w:val="24"/>
          <w:lang w:val="ru-RU"/>
        </w:rPr>
        <w:t xml:space="preserve">-146138, </w:t>
      </w:r>
      <w:r w:rsidR="007632D6" w:rsidRPr="007632D6">
        <w:rPr>
          <w:color w:val="212529"/>
          <w:sz w:val="24"/>
          <w:szCs w:val="24"/>
        </w:rPr>
        <w:t>EA</w:t>
      </w:r>
      <w:r w:rsidR="007632D6" w:rsidRPr="007632D6">
        <w:rPr>
          <w:color w:val="212529"/>
          <w:sz w:val="24"/>
          <w:szCs w:val="24"/>
          <w:lang w:val="ru-RU"/>
        </w:rPr>
        <w:t xml:space="preserve">-147403, </w:t>
      </w:r>
      <w:r w:rsidR="007632D6" w:rsidRPr="007632D6">
        <w:rPr>
          <w:color w:val="212529"/>
          <w:sz w:val="24"/>
          <w:szCs w:val="24"/>
        </w:rPr>
        <w:t>EA</w:t>
      </w:r>
      <w:r w:rsidR="007632D6" w:rsidRPr="007632D6">
        <w:rPr>
          <w:color w:val="212529"/>
          <w:sz w:val="24"/>
          <w:szCs w:val="24"/>
          <w:lang w:val="ru-RU"/>
        </w:rPr>
        <w:t xml:space="preserve">-147405, </w:t>
      </w:r>
      <w:r w:rsidR="007632D6" w:rsidRPr="007632D6">
        <w:rPr>
          <w:color w:val="212529"/>
          <w:sz w:val="24"/>
          <w:szCs w:val="24"/>
        </w:rPr>
        <w:t>EA</w:t>
      </w:r>
      <w:r w:rsidR="007632D6" w:rsidRPr="007632D6">
        <w:rPr>
          <w:color w:val="212529"/>
          <w:sz w:val="24"/>
          <w:szCs w:val="24"/>
          <w:lang w:val="ru-RU"/>
        </w:rPr>
        <w:t xml:space="preserve">-147452, </w:t>
      </w:r>
      <w:r w:rsidR="007632D6" w:rsidRPr="007632D6">
        <w:rPr>
          <w:color w:val="212529"/>
          <w:sz w:val="24"/>
          <w:szCs w:val="24"/>
        </w:rPr>
        <w:t>EA</w:t>
      </w:r>
      <w:r w:rsidR="007632D6" w:rsidRPr="007632D6">
        <w:rPr>
          <w:color w:val="212529"/>
          <w:sz w:val="24"/>
          <w:szCs w:val="24"/>
          <w:lang w:val="ru-RU"/>
        </w:rPr>
        <w:t xml:space="preserve">-147473, </w:t>
      </w:r>
      <w:r w:rsidR="007632D6" w:rsidRPr="007632D6">
        <w:rPr>
          <w:color w:val="212529"/>
          <w:sz w:val="24"/>
          <w:szCs w:val="24"/>
        </w:rPr>
        <w:t>EA</w:t>
      </w:r>
      <w:r w:rsidR="007632D6" w:rsidRPr="007632D6">
        <w:rPr>
          <w:color w:val="212529"/>
          <w:sz w:val="24"/>
          <w:szCs w:val="24"/>
          <w:lang w:val="ru-RU"/>
        </w:rPr>
        <w:t>-147476</w:t>
      </w:r>
    </w:p>
    <w:p w:rsidR="00C338E4" w:rsidRPr="00FF7065" w:rsidRDefault="00F07765" w:rsidP="00FF7065">
      <w:pPr>
        <w:pStyle w:val="a8"/>
        <w:widowControl w:val="0"/>
        <w:numPr>
          <w:ilvl w:val="0"/>
          <w:numId w:val="1"/>
        </w:numPr>
        <w:suppressAutoHyphens/>
        <w:spacing w:line="276" w:lineRule="auto"/>
        <w:ind w:left="0" w:firstLine="0"/>
        <w:jc w:val="both"/>
        <w:rPr>
          <w:sz w:val="24"/>
          <w:szCs w:val="24"/>
          <w:lang w:val="ru-RU"/>
        </w:rPr>
      </w:pPr>
      <w:r w:rsidRPr="00FF7065">
        <w:rPr>
          <w:b/>
          <w:sz w:val="24"/>
          <w:szCs w:val="24"/>
          <w:lang w:val="ru-RU"/>
        </w:rPr>
        <w:t xml:space="preserve">Проверив первые части заявок на участие в электронном аукционе </w:t>
      </w:r>
      <w:r w:rsidRPr="00FF7065">
        <w:rPr>
          <w:sz w:val="24"/>
          <w:szCs w:val="24"/>
          <w:lang w:val="ru-RU"/>
        </w:rPr>
        <w:t xml:space="preserve">на соответствие требованиям, установленным документацией об электронном аукционе в отношении закупаемых </w:t>
      </w:r>
      <w:r w:rsidR="00734801" w:rsidRPr="00FF7065">
        <w:rPr>
          <w:sz w:val="24"/>
          <w:szCs w:val="24"/>
          <w:lang w:val="ru-RU"/>
        </w:rPr>
        <w:t>товаров</w:t>
      </w:r>
      <w:r w:rsidRPr="00FF7065">
        <w:rPr>
          <w:sz w:val="24"/>
          <w:szCs w:val="24"/>
          <w:lang w:val="ru-RU"/>
        </w:rPr>
        <w:t>, Единая комиссия приняла решение</w:t>
      </w:r>
      <w:r w:rsidR="00C338E4" w:rsidRPr="00FF7065">
        <w:rPr>
          <w:sz w:val="24"/>
          <w:szCs w:val="24"/>
          <w:lang w:val="ru-RU"/>
        </w:rPr>
        <w:t>:</w:t>
      </w:r>
      <w:r w:rsidR="00994A19" w:rsidRPr="00FF7065">
        <w:rPr>
          <w:color w:val="212529"/>
          <w:sz w:val="24"/>
          <w:szCs w:val="24"/>
          <w:lang w:val="ru-RU"/>
        </w:rPr>
        <w:t xml:space="preserve"> </w:t>
      </w:r>
    </w:p>
    <w:p w:rsidR="00F07765" w:rsidRPr="00994A19" w:rsidRDefault="00F07765" w:rsidP="00C338E4">
      <w:pPr>
        <w:pStyle w:val="a8"/>
        <w:widowControl w:val="0"/>
        <w:numPr>
          <w:ilvl w:val="1"/>
          <w:numId w:val="1"/>
        </w:numPr>
        <w:suppressAutoHyphens/>
        <w:spacing w:line="276" w:lineRule="auto"/>
        <w:ind w:left="0" w:firstLine="0"/>
        <w:jc w:val="both"/>
        <w:rPr>
          <w:sz w:val="24"/>
          <w:szCs w:val="24"/>
          <w:lang w:val="ru-RU"/>
        </w:rPr>
      </w:pPr>
      <w:r w:rsidRPr="00FF7065">
        <w:rPr>
          <w:sz w:val="24"/>
          <w:szCs w:val="24"/>
          <w:lang w:val="ru-RU"/>
        </w:rPr>
        <w:t xml:space="preserve"> </w:t>
      </w:r>
      <w:r w:rsidR="00C338E4" w:rsidRPr="00FF7065">
        <w:rPr>
          <w:sz w:val="24"/>
          <w:szCs w:val="24"/>
          <w:lang w:val="ru-RU"/>
        </w:rPr>
        <w:t>Д</w:t>
      </w:r>
      <w:r w:rsidRPr="00FF7065">
        <w:rPr>
          <w:sz w:val="24"/>
          <w:szCs w:val="24"/>
          <w:lang w:val="ru-RU"/>
        </w:rPr>
        <w:t>опустить к участию в электронном аукционе и признать участниками электронного аукциона следующих участников закупки, подавших заявки на участие в электронном аукционе:</w:t>
      </w:r>
    </w:p>
    <w:p w:rsidR="00E30E0A" w:rsidRPr="00994A19" w:rsidRDefault="00E30E0A" w:rsidP="00E30E0A">
      <w:pPr>
        <w:pStyle w:val="a8"/>
        <w:widowControl w:val="0"/>
        <w:suppressAutoHyphens/>
        <w:spacing w:line="276" w:lineRule="auto"/>
        <w:ind w:left="0"/>
        <w:jc w:val="both"/>
        <w:rPr>
          <w:sz w:val="24"/>
          <w:szCs w:val="24"/>
          <w:lang w:val="ru-RU"/>
        </w:rPr>
      </w:pPr>
    </w:p>
    <w:p w:rsidR="00F07765" w:rsidRPr="00994A19" w:rsidRDefault="00F07765" w:rsidP="00F07765">
      <w:pPr>
        <w:widowControl w:val="0"/>
        <w:jc w:val="both"/>
        <w:rPr>
          <w:sz w:val="24"/>
          <w:szCs w:val="24"/>
          <w:lang w:val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152"/>
      </w:tblGrid>
      <w:tr w:rsidR="00F07765" w:rsidRPr="00994A19" w:rsidTr="00F10692">
        <w:trPr>
          <w:trHeight w:val="617"/>
          <w:tblHeader/>
        </w:trPr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F07765" w:rsidRPr="00994A19" w:rsidRDefault="00F07765" w:rsidP="007632D6">
            <w:pPr>
              <w:widowControl w:val="0"/>
              <w:suppressAutoHyphens/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994A19">
              <w:rPr>
                <w:rStyle w:val="spanbodytext21"/>
                <w:b/>
                <w:bCs/>
                <w:sz w:val="24"/>
                <w:szCs w:val="24"/>
                <w:lang w:val="ru-RU"/>
              </w:rPr>
              <w:lastRenderedPageBreak/>
              <w:t>Идентификационный номер</w:t>
            </w:r>
          </w:p>
          <w:p w:rsidR="00F07765" w:rsidRPr="00994A19" w:rsidRDefault="00F07765" w:rsidP="007632D6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994A19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F07765" w:rsidRPr="00994A19" w:rsidRDefault="00F07765" w:rsidP="007632D6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994A19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152" w:type="dxa"/>
            <w:tcBorders>
              <w:bottom w:val="single" w:sz="4" w:space="0" w:color="auto"/>
            </w:tcBorders>
            <w:vAlign w:val="center"/>
          </w:tcPr>
          <w:p w:rsidR="00F07765" w:rsidRPr="00994A19" w:rsidRDefault="00F07765" w:rsidP="007632D6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994A19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022148" w:rsidRPr="00994A19" w:rsidTr="00FC17B7">
        <w:trPr>
          <w:trHeight w:val="1476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994A19" w:rsidRDefault="007632D6" w:rsidP="00E30E0A">
            <w:pPr>
              <w:widowControl w:val="0"/>
              <w:jc w:val="center"/>
              <w:rPr>
                <w:rFonts w:ascii="Circe" w:hAnsi="Circe" w:cs="Segoe UI"/>
                <w:color w:val="212529"/>
                <w:sz w:val="23"/>
                <w:szCs w:val="23"/>
                <w:lang w:val="ru-RU"/>
              </w:rPr>
            </w:pPr>
            <w:r>
              <w:rPr>
                <w:rFonts w:ascii="Circe" w:hAnsi="Circe" w:cs="Segoe UI"/>
                <w:color w:val="212529"/>
                <w:sz w:val="23"/>
                <w:szCs w:val="23"/>
              </w:rPr>
              <w:t>EA-146138</w:t>
            </w:r>
          </w:p>
          <w:p w:rsidR="007632D6" w:rsidRPr="007632D6" w:rsidRDefault="007632D6" w:rsidP="00E30E0A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rFonts w:ascii="Circe" w:hAnsi="Circe" w:cs="Segoe UI"/>
                <w:color w:val="212529"/>
                <w:sz w:val="23"/>
                <w:szCs w:val="23"/>
              </w:rPr>
              <w:t>21.01.2022 13:16:42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994A19" w:rsidRDefault="00022148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994A19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994A19">
              <w:rPr>
                <w:sz w:val="24"/>
                <w:szCs w:val="24"/>
                <w:lang w:val="ru-RU"/>
              </w:rPr>
              <w:t xml:space="preserve"> С.П.</w:t>
            </w:r>
          </w:p>
          <w:p w:rsidR="00022148" w:rsidRPr="00994A19" w:rsidRDefault="00022148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Худякова М.А.</w:t>
            </w:r>
          </w:p>
          <w:p w:rsidR="00022148" w:rsidRPr="00994A19" w:rsidRDefault="00022148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Василенко В.А.</w:t>
            </w:r>
          </w:p>
          <w:p w:rsidR="00022148" w:rsidRPr="00994A19" w:rsidRDefault="00022148" w:rsidP="000F3C92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994A19" w:rsidRDefault="00022148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022148" w:rsidRPr="00994A19" w:rsidRDefault="00022148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022148" w:rsidRPr="00994A19" w:rsidRDefault="00022148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022148" w:rsidRPr="00994A19" w:rsidRDefault="00022148" w:rsidP="000F3C92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F3C92" w:rsidRPr="00994A19" w:rsidTr="00FC17B7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994A19" w:rsidRDefault="007632D6" w:rsidP="00E30E0A">
            <w:pPr>
              <w:widowControl w:val="0"/>
              <w:jc w:val="center"/>
              <w:rPr>
                <w:rFonts w:ascii="Circe" w:hAnsi="Circe" w:cs="Segoe UI"/>
                <w:color w:val="212529"/>
                <w:sz w:val="23"/>
                <w:szCs w:val="23"/>
                <w:lang w:val="ru-RU"/>
              </w:rPr>
            </w:pPr>
            <w:r>
              <w:rPr>
                <w:rFonts w:ascii="Circe" w:hAnsi="Circe" w:cs="Segoe UI"/>
                <w:color w:val="212529"/>
                <w:sz w:val="23"/>
                <w:szCs w:val="23"/>
              </w:rPr>
              <w:t>EA-147403</w:t>
            </w:r>
          </w:p>
          <w:p w:rsidR="007632D6" w:rsidRPr="007632D6" w:rsidRDefault="007632D6" w:rsidP="00E30E0A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rFonts w:ascii="Circe" w:hAnsi="Circe" w:cs="Segoe UI"/>
                <w:color w:val="212529"/>
                <w:sz w:val="23"/>
                <w:szCs w:val="23"/>
              </w:rPr>
              <w:t>02.02.2022 13:51:44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994A19" w:rsidRDefault="000F3C92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994A19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994A19">
              <w:rPr>
                <w:sz w:val="24"/>
                <w:szCs w:val="24"/>
                <w:lang w:val="ru-RU"/>
              </w:rPr>
              <w:t xml:space="preserve"> С.П.</w:t>
            </w:r>
          </w:p>
          <w:p w:rsidR="000F3C92" w:rsidRPr="00994A19" w:rsidRDefault="000F3C92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Худякова М.А.</w:t>
            </w:r>
          </w:p>
          <w:p w:rsidR="000F3C92" w:rsidRPr="00994A19" w:rsidRDefault="000F3C92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Василенко В.А.</w:t>
            </w:r>
          </w:p>
          <w:p w:rsidR="000F3C92" w:rsidRPr="00994A19" w:rsidRDefault="000F3C92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994A19" w:rsidRDefault="000F3C92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0F3C92" w:rsidRPr="00994A19" w:rsidRDefault="000F3C92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0F3C92" w:rsidRPr="00994A19" w:rsidRDefault="000F3C92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0F3C92" w:rsidRPr="00994A19" w:rsidRDefault="000F3C92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F3C92" w:rsidRPr="00994A19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994A19" w:rsidRDefault="007632D6" w:rsidP="00FC17B7">
            <w:pPr>
              <w:widowControl w:val="0"/>
              <w:jc w:val="center"/>
              <w:rPr>
                <w:rFonts w:ascii="Circe" w:hAnsi="Circe" w:cs="Segoe UI"/>
                <w:color w:val="212529"/>
                <w:sz w:val="23"/>
                <w:szCs w:val="23"/>
                <w:lang w:val="ru-RU"/>
              </w:rPr>
            </w:pPr>
            <w:r>
              <w:rPr>
                <w:rFonts w:ascii="Circe" w:hAnsi="Circe" w:cs="Segoe UI"/>
                <w:color w:val="212529"/>
                <w:sz w:val="23"/>
                <w:szCs w:val="23"/>
              </w:rPr>
              <w:t>EA-147476</w:t>
            </w:r>
          </w:p>
          <w:p w:rsidR="007632D6" w:rsidRPr="007632D6" w:rsidRDefault="007632D6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rFonts w:ascii="Circe" w:hAnsi="Circe" w:cs="Segoe UI"/>
                <w:color w:val="212529"/>
                <w:sz w:val="23"/>
                <w:szCs w:val="23"/>
              </w:rPr>
              <w:t>03.02.2022 07:43:03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994A19" w:rsidRDefault="000F3C92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994A19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994A19">
              <w:rPr>
                <w:sz w:val="24"/>
                <w:szCs w:val="24"/>
                <w:lang w:val="ru-RU"/>
              </w:rPr>
              <w:t xml:space="preserve"> С.П.</w:t>
            </w:r>
          </w:p>
          <w:p w:rsidR="000F3C92" w:rsidRPr="00994A19" w:rsidRDefault="000F3C92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Худякова М.А.</w:t>
            </w:r>
          </w:p>
          <w:p w:rsidR="000F3C92" w:rsidRPr="00994A19" w:rsidRDefault="000F3C92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Василенко В.А.</w:t>
            </w:r>
          </w:p>
          <w:p w:rsidR="000F3C92" w:rsidRPr="00994A19" w:rsidRDefault="000F3C92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994A19" w:rsidRDefault="000F3C92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0F3C92" w:rsidRPr="00994A19" w:rsidRDefault="000F3C92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0F3C92" w:rsidRPr="00994A19" w:rsidRDefault="000F3C92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0F3C92" w:rsidRPr="00994A19" w:rsidRDefault="000F3C92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1811DE" w:rsidRPr="00994A19" w:rsidRDefault="001811DE" w:rsidP="00CC3722">
      <w:pPr>
        <w:ind w:firstLine="540"/>
        <w:jc w:val="both"/>
        <w:rPr>
          <w:color w:val="000000"/>
          <w:sz w:val="24"/>
          <w:szCs w:val="24"/>
          <w:lang w:val="ru-RU"/>
        </w:rPr>
      </w:pPr>
    </w:p>
    <w:p w:rsidR="00994A19" w:rsidRPr="00994A19" w:rsidRDefault="00994A19" w:rsidP="00994A19">
      <w:pPr>
        <w:tabs>
          <w:tab w:val="left" w:pos="1418"/>
        </w:tabs>
        <w:ind w:right="20" w:firstLine="709"/>
        <w:jc w:val="both"/>
        <w:rPr>
          <w:sz w:val="24"/>
          <w:szCs w:val="24"/>
          <w:lang w:val="ru-RU"/>
        </w:rPr>
      </w:pPr>
      <w:r w:rsidRPr="00994A19">
        <w:rPr>
          <w:sz w:val="24"/>
          <w:szCs w:val="24"/>
          <w:lang w:val="ru-RU"/>
        </w:rPr>
        <w:t xml:space="preserve">8.2. </w:t>
      </w:r>
      <w:proofErr w:type="gramStart"/>
      <w:r w:rsidR="007632D6" w:rsidRPr="00C27163">
        <w:rPr>
          <w:sz w:val="24"/>
          <w:szCs w:val="24"/>
          <w:lang w:val="ru-RU"/>
        </w:rPr>
        <w:t xml:space="preserve">На основании  п. 2 ч. 4 ст. 67 Федерального закона </w:t>
      </w:r>
      <w:r w:rsidR="007632D6" w:rsidRPr="00994A19">
        <w:rPr>
          <w:sz w:val="24"/>
          <w:szCs w:val="24"/>
          <w:lang w:val="ru-RU"/>
        </w:rPr>
        <w:t xml:space="preserve">от 05.04.2013 г № 44-ФЗ «О контрактной системе в сфере закупок товаров, работ, услуг для обеспечения государственных и муниципальных нужд» (далее – Федеральный закон) </w:t>
      </w:r>
      <w:r w:rsidR="007632D6" w:rsidRPr="00C27163">
        <w:rPr>
          <w:sz w:val="24"/>
          <w:szCs w:val="24"/>
          <w:lang w:val="ru-RU"/>
        </w:rPr>
        <w:t>отказать в допуске к участию в электронном аукционе следующему участнику закупки, подавшему заявку на участие в электронном аукционе, в связи  с несоответствием информации, предусмотренной ч. 3 ст. 66</w:t>
      </w:r>
      <w:proofErr w:type="gramEnd"/>
      <w:r w:rsidR="007632D6" w:rsidRPr="00C27163">
        <w:rPr>
          <w:sz w:val="24"/>
          <w:szCs w:val="24"/>
          <w:lang w:val="ru-RU"/>
        </w:rPr>
        <w:t xml:space="preserve"> Федерального закона, требованиям документации об электронном аукционе</w:t>
      </w:r>
      <w:r w:rsidRPr="00994A19">
        <w:rPr>
          <w:sz w:val="24"/>
          <w:szCs w:val="24"/>
          <w:lang w:val="ru-RU"/>
        </w:rPr>
        <w:t>:</w:t>
      </w:r>
    </w:p>
    <w:p w:rsidR="00994A19" w:rsidRPr="00994A19" w:rsidRDefault="00994A19" w:rsidP="00994A19">
      <w:pPr>
        <w:tabs>
          <w:tab w:val="left" w:pos="1418"/>
        </w:tabs>
        <w:ind w:right="20"/>
        <w:jc w:val="both"/>
        <w:rPr>
          <w:sz w:val="24"/>
          <w:szCs w:val="24"/>
          <w:lang w:val="ru-RU"/>
        </w:rPr>
      </w:pPr>
    </w:p>
    <w:tbl>
      <w:tblPr>
        <w:tblW w:w="104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686"/>
      </w:tblGrid>
      <w:tr w:rsidR="00994A19" w:rsidRPr="00994A19" w:rsidTr="007632D6"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994A19" w:rsidRPr="00994A19" w:rsidRDefault="00994A19" w:rsidP="007632D6">
            <w:pPr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994A19">
              <w:rPr>
                <w:rStyle w:val="spanbodytext21"/>
                <w:b/>
                <w:bCs/>
                <w:sz w:val="24"/>
                <w:szCs w:val="24"/>
                <w:lang w:val="ru-RU"/>
              </w:rPr>
              <w:t>Идентификационный номер</w:t>
            </w:r>
          </w:p>
          <w:p w:rsidR="00994A19" w:rsidRPr="00994A19" w:rsidRDefault="00994A19" w:rsidP="007632D6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994A19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994A19" w:rsidRPr="00994A19" w:rsidRDefault="00994A19" w:rsidP="007632D6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994A19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994A19" w:rsidRPr="00994A19" w:rsidRDefault="00994A19" w:rsidP="007632D6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994A19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994A19" w:rsidRPr="00994A19" w:rsidTr="007632D6">
        <w:trPr>
          <w:trHeight w:val="874"/>
        </w:trPr>
        <w:tc>
          <w:tcPr>
            <w:tcW w:w="2694" w:type="dxa"/>
            <w:vAlign w:val="center"/>
          </w:tcPr>
          <w:p w:rsidR="00994A19" w:rsidRDefault="007632D6" w:rsidP="007632D6">
            <w:pPr>
              <w:jc w:val="center"/>
              <w:rPr>
                <w:rFonts w:ascii="Circe" w:hAnsi="Circe" w:cs="Segoe UI"/>
                <w:color w:val="212529"/>
                <w:sz w:val="23"/>
                <w:szCs w:val="23"/>
                <w:lang w:val="ru-RU"/>
              </w:rPr>
            </w:pPr>
            <w:r>
              <w:rPr>
                <w:rFonts w:ascii="Circe" w:hAnsi="Circe" w:cs="Segoe UI"/>
                <w:color w:val="212529"/>
                <w:sz w:val="23"/>
                <w:szCs w:val="23"/>
              </w:rPr>
              <w:t>EA-147405</w:t>
            </w:r>
          </w:p>
          <w:p w:rsidR="007632D6" w:rsidRPr="007632D6" w:rsidRDefault="007632D6" w:rsidP="007632D6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rFonts w:ascii="Circe" w:hAnsi="Circe" w:cs="Segoe UI"/>
                <w:color w:val="212529"/>
                <w:sz w:val="23"/>
                <w:szCs w:val="23"/>
              </w:rPr>
              <w:t>02.02.2022 13:53:17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4A19" w:rsidRPr="00994A19" w:rsidRDefault="00994A19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994A19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994A19">
              <w:rPr>
                <w:sz w:val="24"/>
                <w:szCs w:val="24"/>
                <w:lang w:val="ru-RU"/>
              </w:rPr>
              <w:t xml:space="preserve"> С.П.</w:t>
            </w:r>
          </w:p>
          <w:p w:rsidR="00994A19" w:rsidRPr="00994A19" w:rsidRDefault="00994A19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Худякова М.А.</w:t>
            </w:r>
          </w:p>
          <w:p w:rsidR="00994A19" w:rsidRPr="00994A19" w:rsidRDefault="00994A19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Василенко В.А.</w:t>
            </w:r>
          </w:p>
          <w:p w:rsidR="00994A19" w:rsidRPr="00994A19" w:rsidRDefault="00994A19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4A19" w:rsidRPr="00994A19" w:rsidRDefault="00994A19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994A19" w:rsidRPr="00994A19" w:rsidRDefault="00994A19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994A19" w:rsidRPr="00994A19" w:rsidRDefault="00994A19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994A19" w:rsidRPr="00994A19" w:rsidRDefault="00994A19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994A19" w:rsidRPr="00994A19" w:rsidRDefault="00994A19" w:rsidP="00994A19">
      <w:pPr>
        <w:ind w:firstLine="709"/>
        <w:jc w:val="both"/>
        <w:rPr>
          <w:sz w:val="24"/>
          <w:szCs w:val="24"/>
          <w:lang w:val="ru-RU"/>
        </w:rPr>
      </w:pPr>
      <w:proofErr w:type="gramStart"/>
      <w:r w:rsidRPr="00994A19">
        <w:rPr>
          <w:sz w:val="24"/>
          <w:szCs w:val="24"/>
          <w:lang w:val="ru-RU"/>
        </w:rPr>
        <w:t xml:space="preserve">В соответствии с </w:t>
      </w:r>
      <w:proofErr w:type="spellStart"/>
      <w:r w:rsidRPr="00994A19">
        <w:rPr>
          <w:sz w:val="24"/>
          <w:szCs w:val="24"/>
          <w:lang w:val="ru-RU"/>
        </w:rPr>
        <w:t>пп</w:t>
      </w:r>
      <w:proofErr w:type="spellEnd"/>
      <w:r w:rsidRPr="00994A19">
        <w:rPr>
          <w:sz w:val="24"/>
          <w:szCs w:val="24"/>
          <w:lang w:val="ru-RU"/>
        </w:rPr>
        <w:t xml:space="preserve">. «б» п. 2 ч. 3 ст. 66 Федерального закона в п. 24 «Документы, входящие в состав заявки на участие в электронном аукционе» части </w:t>
      </w:r>
      <w:r w:rsidRPr="00994A19">
        <w:rPr>
          <w:sz w:val="24"/>
          <w:szCs w:val="24"/>
        </w:rPr>
        <w:t>VI</w:t>
      </w:r>
      <w:r w:rsidRPr="00994A19">
        <w:rPr>
          <w:sz w:val="24"/>
          <w:szCs w:val="24"/>
          <w:lang w:val="ru-RU"/>
        </w:rPr>
        <w:t xml:space="preserve"> «Информационная карта электронного аукциона» документации об электронном аукционе установлено требование к содержанию и составу 1 части заявки на участие в электронном аукционе, в т. ч.  требование к конкретным показателям товара, соответствующим значени</w:t>
      </w:r>
      <w:r w:rsidR="0013782E">
        <w:rPr>
          <w:sz w:val="24"/>
          <w:szCs w:val="24"/>
          <w:lang w:val="ru-RU"/>
        </w:rPr>
        <w:t>ям</w:t>
      </w:r>
      <w:proofErr w:type="gramEnd"/>
      <w:r w:rsidR="0013782E">
        <w:rPr>
          <w:sz w:val="24"/>
          <w:szCs w:val="24"/>
          <w:lang w:val="ru-RU"/>
        </w:rPr>
        <w:t xml:space="preserve">, </w:t>
      </w:r>
      <w:proofErr w:type="gramStart"/>
      <w:r w:rsidR="0013782E">
        <w:rPr>
          <w:sz w:val="24"/>
          <w:szCs w:val="24"/>
          <w:lang w:val="ru-RU"/>
        </w:rPr>
        <w:t>установленным документацией.</w:t>
      </w:r>
      <w:proofErr w:type="gramEnd"/>
    </w:p>
    <w:p w:rsidR="00994A19" w:rsidRDefault="0013782E" w:rsidP="00994A19">
      <w:pPr>
        <w:ind w:firstLine="709"/>
        <w:jc w:val="both"/>
        <w:rPr>
          <w:sz w:val="24"/>
          <w:szCs w:val="24"/>
          <w:lang w:val="ru-RU"/>
        </w:rPr>
      </w:pPr>
      <w:r w:rsidRPr="00C27163">
        <w:rPr>
          <w:sz w:val="24"/>
          <w:szCs w:val="24"/>
          <w:lang w:val="ru-RU"/>
        </w:rPr>
        <w:t>В первой части заявки участника закупки представлен</w:t>
      </w:r>
      <w:r>
        <w:rPr>
          <w:sz w:val="24"/>
          <w:szCs w:val="24"/>
          <w:lang w:val="ru-RU"/>
        </w:rPr>
        <w:t>ы</w:t>
      </w:r>
      <w:r w:rsidRPr="00C27163">
        <w:rPr>
          <w:sz w:val="24"/>
          <w:szCs w:val="24"/>
          <w:lang w:val="ru-RU"/>
        </w:rPr>
        <w:t xml:space="preserve"> конкретны</w:t>
      </w:r>
      <w:r>
        <w:rPr>
          <w:sz w:val="24"/>
          <w:szCs w:val="24"/>
          <w:lang w:val="ru-RU"/>
        </w:rPr>
        <w:t>е</w:t>
      </w:r>
      <w:r w:rsidRPr="00C27163">
        <w:rPr>
          <w:sz w:val="24"/>
          <w:szCs w:val="24"/>
          <w:lang w:val="ru-RU"/>
        </w:rPr>
        <w:t xml:space="preserve"> показател</w:t>
      </w:r>
      <w:r>
        <w:rPr>
          <w:sz w:val="24"/>
          <w:szCs w:val="24"/>
          <w:lang w:val="ru-RU"/>
        </w:rPr>
        <w:t>и</w:t>
      </w:r>
      <w:r w:rsidRPr="00C27163">
        <w:rPr>
          <w:sz w:val="24"/>
          <w:szCs w:val="24"/>
          <w:lang w:val="ru-RU"/>
        </w:rPr>
        <w:t xml:space="preserve"> поставляемого товара не соответствующи</w:t>
      </w:r>
      <w:r>
        <w:rPr>
          <w:sz w:val="24"/>
          <w:szCs w:val="24"/>
          <w:lang w:val="ru-RU"/>
        </w:rPr>
        <w:t>е</w:t>
      </w:r>
      <w:r w:rsidRPr="00C27163">
        <w:rPr>
          <w:sz w:val="24"/>
          <w:szCs w:val="24"/>
          <w:lang w:val="ru-RU"/>
        </w:rPr>
        <w:t xml:space="preserve"> требованиям, установленным документацией </w:t>
      </w:r>
      <w:r>
        <w:rPr>
          <w:sz w:val="24"/>
          <w:szCs w:val="24"/>
          <w:lang w:val="ru-RU"/>
        </w:rPr>
        <w:t xml:space="preserve"> </w:t>
      </w:r>
      <w:r w:rsidRPr="00C27163">
        <w:rPr>
          <w:sz w:val="24"/>
          <w:szCs w:val="24"/>
          <w:lang w:val="ru-RU"/>
        </w:rPr>
        <w:t>по следующ</w:t>
      </w:r>
      <w:r>
        <w:rPr>
          <w:sz w:val="24"/>
          <w:szCs w:val="24"/>
          <w:lang w:val="ru-RU"/>
        </w:rPr>
        <w:t xml:space="preserve">им </w:t>
      </w:r>
      <w:r w:rsidRPr="00C27163">
        <w:rPr>
          <w:sz w:val="24"/>
          <w:szCs w:val="24"/>
          <w:lang w:val="ru-RU"/>
        </w:rPr>
        <w:t>позици</w:t>
      </w:r>
      <w:r>
        <w:rPr>
          <w:sz w:val="24"/>
          <w:szCs w:val="24"/>
          <w:lang w:val="ru-RU"/>
        </w:rPr>
        <w:t>ям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64"/>
        <w:gridCol w:w="15"/>
        <w:gridCol w:w="3063"/>
        <w:gridCol w:w="1783"/>
        <w:gridCol w:w="25"/>
        <w:gridCol w:w="2560"/>
        <w:gridCol w:w="43"/>
        <w:gridCol w:w="2069"/>
      </w:tblGrid>
      <w:tr w:rsidR="007632D6" w:rsidRPr="003C47CC" w:rsidTr="0020090B">
        <w:trPr>
          <w:trHeight w:val="107"/>
        </w:trPr>
        <w:tc>
          <w:tcPr>
            <w:tcW w:w="884" w:type="dxa"/>
            <w:gridSpan w:val="2"/>
            <w:vMerge w:val="restart"/>
            <w:shd w:val="clear" w:color="auto" w:fill="auto"/>
          </w:tcPr>
          <w:p w:rsidR="007632D6" w:rsidRPr="00384567" w:rsidRDefault="007632D6" w:rsidP="007632D6">
            <w:pPr>
              <w:rPr>
                <w:sz w:val="24"/>
                <w:szCs w:val="24"/>
              </w:rPr>
            </w:pPr>
            <w:r w:rsidRPr="00384567">
              <w:rPr>
                <w:sz w:val="24"/>
                <w:szCs w:val="24"/>
              </w:rPr>
              <w:t>№ п/п</w:t>
            </w:r>
          </w:p>
          <w:p w:rsidR="007632D6" w:rsidRPr="00384567" w:rsidRDefault="007632D6" w:rsidP="007632D6">
            <w:pPr>
              <w:rPr>
                <w:sz w:val="24"/>
                <w:szCs w:val="24"/>
              </w:rPr>
            </w:pPr>
          </w:p>
        </w:tc>
        <w:tc>
          <w:tcPr>
            <w:tcW w:w="3084" w:type="dxa"/>
            <w:vMerge w:val="restart"/>
            <w:shd w:val="clear" w:color="auto" w:fill="auto"/>
            <w:vAlign w:val="center"/>
          </w:tcPr>
          <w:p w:rsidR="007632D6" w:rsidRPr="00384567" w:rsidRDefault="007632D6" w:rsidP="007632D6">
            <w:pPr>
              <w:jc w:val="center"/>
              <w:rPr>
                <w:sz w:val="24"/>
                <w:szCs w:val="24"/>
              </w:rPr>
            </w:pPr>
            <w:proofErr w:type="spellStart"/>
            <w:r w:rsidRPr="00384567">
              <w:rPr>
                <w:sz w:val="24"/>
                <w:szCs w:val="24"/>
              </w:rPr>
              <w:t>Наименование</w:t>
            </w:r>
            <w:proofErr w:type="spellEnd"/>
            <w:r w:rsidRPr="00384567">
              <w:rPr>
                <w:sz w:val="24"/>
                <w:szCs w:val="24"/>
              </w:rPr>
              <w:t xml:space="preserve"> </w:t>
            </w:r>
            <w:proofErr w:type="spellStart"/>
            <w:r w:rsidRPr="00384567">
              <w:rPr>
                <w:sz w:val="24"/>
                <w:szCs w:val="24"/>
              </w:rPr>
              <w:t>товара</w:t>
            </w:r>
            <w:proofErr w:type="spellEnd"/>
          </w:p>
          <w:p w:rsidR="007632D6" w:rsidRPr="00384567" w:rsidRDefault="007632D6" w:rsidP="007632D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22" w:type="dxa"/>
            <w:gridSpan w:val="5"/>
            <w:shd w:val="clear" w:color="auto" w:fill="auto"/>
          </w:tcPr>
          <w:p w:rsidR="007632D6" w:rsidRPr="007632D6" w:rsidRDefault="007632D6" w:rsidP="007632D6">
            <w:pPr>
              <w:rPr>
                <w:sz w:val="24"/>
                <w:szCs w:val="24"/>
                <w:lang w:val="ru-RU"/>
              </w:rPr>
            </w:pPr>
            <w:r w:rsidRPr="007632D6">
              <w:rPr>
                <w:sz w:val="24"/>
                <w:szCs w:val="24"/>
                <w:lang w:val="ru-RU"/>
              </w:rPr>
              <w:t>Качественные характеристики (потребительские свойства) и иные характеристики товара</w:t>
            </w:r>
          </w:p>
        </w:tc>
      </w:tr>
      <w:tr w:rsidR="007632D6" w:rsidRPr="00384567" w:rsidTr="0020090B">
        <w:trPr>
          <w:trHeight w:val="107"/>
        </w:trPr>
        <w:tc>
          <w:tcPr>
            <w:tcW w:w="884" w:type="dxa"/>
            <w:gridSpan w:val="2"/>
            <w:vMerge/>
            <w:shd w:val="clear" w:color="auto" w:fill="auto"/>
          </w:tcPr>
          <w:p w:rsidR="007632D6" w:rsidRPr="007632D6" w:rsidRDefault="007632D6" w:rsidP="007632D6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3084" w:type="dxa"/>
            <w:vMerge/>
            <w:shd w:val="clear" w:color="auto" w:fill="auto"/>
          </w:tcPr>
          <w:p w:rsidR="007632D6" w:rsidRPr="007632D6" w:rsidRDefault="007632D6" w:rsidP="007632D6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794" w:type="dxa"/>
            <w:shd w:val="clear" w:color="auto" w:fill="auto"/>
          </w:tcPr>
          <w:p w:rsidR="007632D6" w:rsidRPr="00384567" w:rsidRDefault="007632D6" w:rsidP="007632D6">
            <w:pPr>
              <w:jc w:val="center"/>
              <w:rPr>
                <w:sz w:val="24"/>
                <w:szCs w:val="24"/>
              </w:rPr>
            </w:pPr>
            <w:proofErr w:type="spellStart"/>
            <w:r w:rsidRPr="00384567">
              <w:rPr>
                <w:sz w:val="24"/>
                <w:szCs w:val="24"/>
              </w:rPr>
              <w:t>Наименование</w:t>
            </w:r>
            <w:proofErr w:type="spellEnd"/>
            <w:r w:rsidRPr="00384567">
              <w:rPr>
                <w:sz w:val="24"/>
                <w:szCs w:val="24"/>
              </w:rPr>
              <w:t xml:space="preserve"> </w:t>
            </w:r>
            <w:proofErr w:type="spellStart"/>
            <w:r w:rsidRPr="00384567">
              <w:rPr>
                <w:sz w:val="24"/>
                <w:szCs w:val="24"/>
              </w:rPr>
              <w:t>параметра</w:t>
            </w:r>
            <w:proofErr w:type="spellEnd"/>
            <w:r w:rsidRPr="00384567">
              <w:rPr>
                <w:sz w:val="24"/>
                <w:szCs w:val="24"/>
              </w:rPr>
              <w:t xml:space="preserve"> (</w:t>
            </w:r>
            <w:proofErr w:type="spellStart"/>
            <w:r w:rsidRPr="00384567">
              <w:rPr>
                <w:sz w:val="24"/>
                <w:szCs w:val="24"/>
              </w:rPr>
              <w:t>показателя</w:t>
            </w:r>
            <w:proofErr w:type="spellEnd"/>
            <w:r w:rsidRPr="00384567">
              <w:rPr>
                <w:sz w:val="24"/>
                <w:szCs w:val="24"/>
              </w:rPr>
              <w:t xml:space="preserve">) </w:t>
            </w:r>
            <w:proofErr w:type="spellStart"/>
            <w:r w:rsidRPr="00384567">
              <w:rPr>
                <w:sz w:val="24"/>
                <w:szCs w:val="24"/>
              </w:rPr>
              <w:t>товара</w:t>
            </w:r>
            <w:proofErr w:type="spellEnd"/>
          </w:p>
        </w:tc>
        <w:tc>
          <w:tcPr>
            <w:tcW w:w="2602" w:type="dxa"/>
            <w:gridSpan w:val="2"/>
            <w:shd w:val="clear" w:color="auto" w:fill="auto"/>
          </w:tcPr>
          <w:p w:rsidR="007632D6" w:rsidRPr="00384567" w:rsidRDefault="007632D6" w:rsidP="007632D6">
            <w:pPr>
              <w:jc w:val="center"/>
              <w:rPr>
                <w:sz w:val="24"/>
                <w:szCs w:val="24"/>
              </w:rPr>
            </w:pPr>
            <w:proofErr w:type="spellStart"/>
            <w:r w:rsidRPr="00384567">
              <w:rPr>
                <w:sz w:val="24"/>
                <w:szCs w:val="24"/>
              </w:rPr>
              <w:t>Требуемое</w:t>
            </w:r>
            <w:proofErr w:type="spellEnd"/>
            <w:r w:rsidRPr="00384567">
              <w:rPr>
                <w:sz w:val="24"/>
                <w:szCs w:val="24"/>
              </w:rPr>
              <w:t xml:space="preserve"> </w:t>
            </w:r>
            <w:proofErr w:type="spellStart"/>
            <w:r w:rsidRPr="00384567">
              <w:rPr>
                <w:sz w:val="24"/>
                <w:szCs w:val="24"/>
              </w:rPr>
              <w:t>значение</w:t>
            </w:r>
            <w:proofErr w:type="spellEnd"/>
            <w:r w:rsidRPr="00384567">
              <w:rPr>
                <w:sz w:val="24"/>
                <w:szCs w:val="24"/>
              </w:rPr>
              <w:t xml:space="preserve">, </w:t>
            </w:r>
            <w:proofErr w:type="spellStart"/>
            <w:r w:rsidRPr="00384567">
              <w:rPr>
                <w:sz w:val="24"/>
                <w:szCs w:val="24"/>
              </w:rPr>
              <w:t>установленное</w:t>
            </w:r>
            <w:proofErr w:type="spellEnd"/>
            <w:r w:rsidRPr="00384567">
              <w:rPr>
                <w:sz w:val="24"/>
                <w:szCs w:val="24"/>
              </w:rPr>
              <w:t xml:space="preserve"> </w:t>
            </w:r>
            <w:proofErr w:type="spellStart"/>
            <w:r w:rsidRPr="00384567">
              <w:rPr>
                <w:sz w:val="24"/>
                <w:szCs w:val="24"/>
              </w:rPr>
              <w:t>заказчиком</w:t>
            </w:r>
            <w:proofErr w:type="spellEnd"/>
          </w:p>
        </w:tc>
        <w:tc>
          <w:tcPr>
            <w:tcW w:w="2126" w:type="dxa"/>
            <w:gridSpan w:val="2"/>
            <w:shd w:val="clear" w:color="auto" w:fill="auto"/>
          </w:tcPr>
          <w:p w:rsidR="007632D6" w:rsidRPr="00384567" w:rsidRDefault="007632D6" w:rsidP="007632D6">
            <w:pPr>
              <w:jc w:val="center"/>
              <w:rPr>
                <w:sz w:val="24"/>
                <w:szCs w:val="24"/>
              </w:rPr>
            </w:pPr>
            <w:proofErr w:type="spellStart"/>
            <w:r w:rsidRPr="00384567">
              <w:rPr>
                <w:sz w:val="24"/>
                <w:szCs w:val="24"/>
              </w:rPr>
              <w:t>Значение</w:t>
            </w:r>
            <w:proofErr w:type="spellEnd"/>
            <w:r w:rsidRPr="00384567">
              <w:rPr>
                <w:sz w:val="24"/>
                <w:szCs w:val="24"/>
              </w:rPr>
              <w:t xml:space="preserve">, </w:t>
            </w:r>
            <w:proofErr w:type="spellStart"/>
            <w:r w:rsidRPr="00384567">
              <w:rPr>
                <w:sz w:val="24"/>
                <w:szCs w:val="24"/>
              </w:rPr>
              <w:t>предлагаемое</w:t>
            </w:r>
            <w:proofErr w:type="spellEnd"/>
            <w:r w:rsidRPr="00384567">
              <w:rPr>
                <w:sz w:val="24"/>
                <w:szCs w:val="24"/>
              </w:rPr>
              <w:t xml:space="preserve"> </w:t>
            </w:r>
            <w:proofErr w:type="spellStart"/>
            <w:r w:rsidRPr="00384567">
              <w:rPr>
                <w:sz w:val="24"/>
                <w:szCs w:val="24"/>
              </w:rPr>
              <w:t>участником</w:t>
            </w:r>
            <w:proofErr w:type="spellEnd"/>
            <w:r w:rsidRPr="00384567"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Поставщиком</w:t>
            </w:r>
            <w:proofErr w:type="spellEnd"/>
            <w:r w:rsidRPr="00384567">
              <w:rPr>
                <w:sz w:val="24"/>
                <w:szCs w:val="24"/>
              </w:rPr>
              <w:t>)</w:t>
            </w:r>
          </w:p>
        </w:tc>
      </w:tr>
      <w:tr w:rsidR="007632D6" w:rsidRPr="003C47CC" w:rsidTr="0020090B">
        <w:trPr>
          <w:trHeight w:val="279"/>
        </w:trPr>
        <w:tc>
          <w:tcPr>
            <w:tcW w:w="884" w:type="dxa"/>
            <w:gridSpan w:val="2"/>
            <w:vMerge w:val="restart"/>
            <w:shd w:val="clear" w:color="auto" w:fill="auto"/>
          </w:tcPr>
          <w:p w:rsidR="007632D6" w:rsidRPr="00384567" w:rsidRDefault="007632D6" w:rsidP="007632D6">
            <w:pPr>
              <w:pStyle w:val="a8"/>
              <w:numPr>
                <w:ilvl w:val="0"/>
                <w:numId w:val="2"/>
              </w:numPr>
              <w:suppressAutoHyphens/>
              <w:rPr>
                <w:szCs w:val="24"/>
              </w:rPr>
            </w:pPr>
          </w:p>
        </w:tc>
        <w:tc>
          <w:tcPr>
            <w:tcW w:w="3084" w:type="dxa"/>
            <w:vMerge w:val="restart"/>
            <w:shd w:val="clear" w:color="auto" w:fill="auto"/>
          </w:tcPr>
          <w:p w:rsidR="007632D6" w:rsidRPr="007632D6" w:rsidRDefault="007632D6" w:rsidP="007632D6">
            <w:pPr>
              <w:rPr>
                <w:kern w:val="1"/>
                <w:sz w:val="24"/>
                <w:szCs w:val="24"/>
                <w:lang w:val="ru-RU" w:eastAsia="ar-SA"/>
              </w:rPr>
            </w:pPr>
            <w:r w:rsidRPr="007632D6">
              <w:rPr>
                <w:kern w:val="1"/>
                <w:sz w:val="24"/>
                <w:szCs w:val="24"/>
                <w:lang w:val="ru-RU" w:eastAsia="ar-SA"/>
              </w:rPr>
              <w:t xml:space="preserve">Комплект (кровать, матрас, изголовье, </w:t>
            </w:r>
            <w:proofErr w:type="spellStart"/>
            <w:r w:rsidRPr="007632D6">
              <w:rPr>
                <w:kern w:val="1"/>
                <w:sz w:val="24"/>
                <w:szCs w:val="24"/>
                <w:lang w:val="ru-RU" w:eastAsia="ar-SA"/>
              </w:rPr>
              <w:t>топпер</w:t>
            </w:r>
            <w:proofErr w:type="spellEnd"/>
            <w:r w:rsidRPr="007632D6">
              <w:rPr>
                <w:kern w:val="1"/>
                <w:sz w:val="24"/>
                <w:szCs w:val="24"/>
                <w:lang w:val="ru-RU" w:eastAsia="ar-SA"/>
              </w:rPr>
              <w:t>) тип 1</w:t>
            </w:r>
          </w:p>
          <w:p w:rsidR="007632D6" w:rsidRPr="007632D6" w:rsidRDefault="007632D6" w:rsidP="007632D6">
            <w:pPr>
              <w:rPr>
                <w:kern w:val="1"/>
                <w:sz w:val="24"/>
                <w:szCs w:val="24"/>
                <w:lang w:val="ru-RU" w:eastAsia="ar-SA"/>
              </w:rPr>
            </w:pPr>
          </w:p>
          <w:p w:rsidR="007632D6" w:rsidRPr="007632D6" w:rsidRDefault="007632D6" w:rsidP="007632D6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794" w:type="dxa"/>
            <w:shd w:val="clear" w:color="auto" w:fill="auto"/>
          </w:tcPr>
          <w:p w:rsidR="007632D6" w:rsidRPr="00384567" w:rsidRDefault="007632D6" w:rsidP="007632D6">
            <w:pPr>
              <w:rPr>
                <w:sz w:val="24"/>
                <w:szCs w:val="24"/>
              </w:rPr>
            </w:pPr>
            <w:proofErr w:type="spellStart"/>
            <w:r w:rsidRPr="00384567">
              <w:rPr>
                <w:sz w:val="24"/>
                <w:szCs w:val="24"/>
              </w:rPr>
              <w:lastRenderedPageBreak/>
              <w:t>Изголовье</w:t>
            </w:r>
            <w:proofErr w:type="spellEnd"/>
            <w:r w:rsidRPr="00384567">
              <w:rPr>
                <w:sz w:val="24"/>
                <w:szCs w:val="24"/>
              </w:rPr>
              <w:t xml:space="preserve"> </w:t>
            </w:r>
            <w:proofErr w:type="spellStart"/>
            <w:r w:rsidRPr="00384567">
              <w:rPr>
                <w:sz w:val="24"/>
                <w:szCs w:val="24"/>
              </w:rPr>
              <w:t>кровати</w:t>
            </w:r>
            <w:proofErr w:type="spellEnd"/>
          </w:p>
        </w:tc>
        <w:tc>
          <w:tcPr>
            <w:tcW w:w="2602" w:type="dxa"/>
            <w:gridSpan w:val="2"/>
            <w:shd w:val="clear" w:color="auto" w:fill="auto"/>
          </w:tcPr>
          <w:p w:rsidR="007632D6" w:rsidRPr="007632D6" w:rsidRDefault="007632D6" w:rsidP="007632D6">
            <w:pPr>
              <w:jc w:val="center"/>
              <w:rPr>
                <w:sz w:val="24"/>
                <w:szCs w:val="24"/>
                <w:lang w:val="ru-RU"/>
              </w:rPr>
            </w:pPr>
            <w:r w:rsidRPr="007632D6">
              <w:rPr>
                <w:sz w:val="24"/>
                <w:szCs w:val="24"/>
                <w:lang w:val="ru-RU"/>
              </w:rPr>
              <w:t>Габаритные размеры, не менее</w:t>
            </w:r>
          </w:p>
          <w:p w:rsidR="007632D6" w:rsidRPr="007632D6" w:rsidRDefault="007632D6" w:rsidP="007632D6">
            <w:pPr>
              <w:jc w:val="center"/>
              <w:rPr>
                <w:sz w:val="24"/>
                <w:szCs w:val="24"/>
                <w:lang w:val="ru-RU"/>
              </w:rPr>
            </w:pPr>
            <w:r w:rsidRPr="007632D6">
              <w:rPr>
                <w:sz w:val="24"/>
                <w:szCs w:val="24"/>
                <w:lang w:val="ru-RU"/>
              </w:rPr>
              <w:t>Ширина – 280см</w:t>
            </w:r>
          </w:p>
          <w:p w:rsidR="007632D6" w:rsidRPr="007632D6" w:rsidRDefault="007632D6" w:rsidP="007632D6">
            <w:pPr>
              <w:jc w:val="center"/>
              <w:rPr>
                <w:sz w:val="24"/>
                <w:szCs w:val="24"/>
                <w:lang w:val="ru-RU"/>
              </w:rPr>
            </w:pPr>
            <w:r w:rsidRPr="007632D6">
              <w:rPr>
                <w:sz w:val="24"/>
                <w:szCs w:val="24"/>
                <w:lang w:val="ru-RU"/>
              </w:rPr>
              <w:lastRenderedPageBreak/>
              <w:t>Высота - 100см</w:t>
            </w:r>
          </w:p>
          <w:p w:rsidR="007632D6" w:rsidRPr="007632D6" w:rsidRDefault="007632D6" w:rsidP="007632D6">
            <w:pPr>
              <w:jc w:val="center"/>
              <w:rPr>
                <w:sz w:val="24"/>
                <w:szCs w:val="24"/>
                <w:lang w:val="ru-RU"/>
              </w:rPr>
            </w:pPr>
            <w:r w:rsidRPr="007632D6">
              <w:rPr>
                <w:sz w:val="24"/>
                <w:szCs w:val="24"/>
                <w:lang w:val="ru-RU"/>
              </w:rPr>
              <w:t>Толщина - 5см</w:t>
            </w:r>
          </w:p>
          <w:p w:rsidR="007632D6" w:rsidRPr="007632D6" w:rsidRDefault="007632D6" w:rsidP="007632D6">
            <w:pPr>
              <w:jc w:val="center"/>
              <w:rPr>
                <w:sz w:val="24"/>
                <w:szCs w:val="24"/>
                <w:lang w:val="ru-RU"/>
              </w:rPr>
            </w:pPr>
            <w:r w:rsidRPr="007632D6">
              <w:rPr>
                <w:sz w:val="24"/>
                <w:szCs w:val="24"/>
                <w:lang w:val="ru-RU"/>
              </w:rPr>
              <w:t>Крепления изголовья к стене - металл</w:t>
            </w:r>
          </w:p>
          <w:p w:rsidR="007632D6" w:rsidRPr="007632D6" w:rsidRDefault="007632D6" w:rsidP="007632D6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7632D6" w:rsidRPr="007632D6" w:rsidRDefault="007632D6" w:rsidP="007632D6">
            <w:pPr>
              <w:jc w:val="center"/>
              <w:rPr>
                <w:rFonts w:ascii="Book Antiqua" w:hAnsi="Book Antiqua"/>
                <w:lang w:val="ru-RU"/>
              </w:rPr>
            </w:pPr>
            <w:r w:rsidRPr="007632D6">
              <w:rPr>
                <w:rFonts w:ascii="Book Antiqua" w:hAnsi="Book Antiqua"/>
                <w:lang w:val="ru-RU"/>
              </w:rPr>
              <w:lastRenderedPageBreak/>
              <w:t xml:space="preserve">Габаритные размеры, </w:t>
            </w:r>
            <w:r w:rsidRPr="0013782E">
              <w:rPr>
                <w:rFonts w:ascii="Book Antiqua" w:hAnsi="Book Antiqua"/>
                <w:highlight w:val="yellow"/>
                <w:lang w:val="ru-RU"/>
              </w:rPr>
              <w:t>не менее</w:t>
            </w:r>
          </w:p>
          <w:p w:rsidR="007632D6" w:rsidRPr="007632D6" w:rsidRDefault="007632D6" w:rsidP="007632D6">
            <w:pPr>
              <w:jc w:val="center"/>
              <w:rPr>
                <w:rFonts w:ascii="Book Antiqua" w:hAnsi="Book Antiqua"/>
                <w:lang w:val="ru-RU"/>
              </w:rPr>
            </w:pPr>
            <w:r w:rsidRPr="007632D6">
              <w:rPr>
                <w:rFonts w:ascii="Book Antiqua" w:hAnsi="Book Antiqua"/>
                <w:lang w:val="ru-RU"/>
              </w:rPr>
              <w:t>Ширина – 280см</w:t>
            </w:r>
          </w:p>
          <w:p w:rsidR="007632D6" w:rsidRPr="003C47CC" w:rsidRDefault="007632D6" w:rsidP="007632D6">
            <w:pPr>
              <w:jc w:val="center"/>
              <w:rPr>
                <w:rFonts w:ascii="Book Antiqua" w:hAnsi="Book Antiqua"/>
                <w:lang w:val="ru-RU"/>
              </w:rPr>
            </w:pPr>
            <w:r w:rsidRPr="003C47CC">
              <w:rPr>
                <w:rFonts w:ascii="Book Antiqua" w:hAnsi="Book Antiqua"/>
                <w:lang w:val="ru-RU"/>
              </w:rPr>
              <w:t>Высота - 100см</w:t>
            </w:r>
          </w:p>
          <w:p w:rsidR="007632D6" w:rsidRPr="003C47CC" w:rsidRDefault="007632D6" w:rsidP="007632D6">
            <w:pPr>
              <w:jc w:val="center"/>
              <w:rPr>
                <w:rFonts w:ascii="Book Antiqua" w:hAnsi="Book Antiqua"/>
                <w:lang w:val="ru-RU"/>
              </w:rPr>
            </w:pPr>
            <w:r w:rsidRPr="003C47CC">
              <w:rPr>
                <w:rFonts w:ascii="Book Antiqua" w:hAnsi="Book Antiqua"/>
                <w:lang w:val="ru-RU"/>
              </w:rPr>
              <w:lastRenderedPageBreak/>
              <w:t>Толщина - 5см</w:t>
            </w:r>
          </w:p>
          <w:p w:rsidR="007632D6" w:rsidRPr="007632D6" w:rsidRDefault="007632D6" w:rsidP="007632D6">
            <w:pPr>
              <w:rPr>
                <w:sz w:val="24"/>
                <w:szCs w:val="24"/>
                <w:lang w:val="ru-RU"/>
              </w:rPr>
            </w:pPr>
            <w:r w:rsidRPr="007632D6">
              <w:rPr>
                <w:rFonts w:ascii="Book Antiqua" w:hAnsi="Book Antiqua"/>
                <w:lang w:val="ru-RU"/>
              </w:rPr>
              <w:t>Крепления изголовья к стене - металл</w:t>
            </w:r>
          </w:p>
        </w:tc>
      </w:tr>
      <w:tr w:rsidR="007632D6" w:rsidRPr="003C47CC" w:rsidTr="0020090B">
        <w:trPr>
          <w:trHeight w:val="107"/>
        </w:trPr>
        <w:tc>
          <w:tcPr>
            <w:tcW w:w="884" w:type="dxa"/>
            <w:gridSpan w:val="2"/>
            <w:vMerge/>
            <w:shd w:val="clear" w:color="auto" w:fill="auto"/>
          </w:tcPr>
          <w:p w:rsidR="007632D6" w:rsidRPr="007632D6" w:rsidRDefault="007632D6" w:rsidP="007632D6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3084" w:type="dxa"/>
            <w:vMerge/>
            <w:shd w:val="clear" w:color="auto" w:fill="auto"/>
          </w:tcPr>
          <w:p w:rsidR="007632D6" w:rsidRPr="007632D6" w:rsidRDefault="007632D6" w:rsidP="007632D6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794" w:type="dxa"/>
            <w:shd w:val="clear" w:color="auto" w:fill="auto"/>
          </w:tcPr>
          <w:p w:rsidR="007632D6" w:rsidRPr="00384567" w:rsidRDefault="007632D6" w:rsidP="007632D6">
            <w:pPr>
              <w:rPr>
                <w:sz w:val="24"/>
                <w:szCs w:val="24"/>
              </w:rPr>
            </w:pPr>
            <w:proofErr w:type="spellStart"/>
            <w:r w:rsidRPr="00384567">
              <w:rPr>
                <w:sz w:val="24"/>
                <w:szCs w:val="24"/>
              </w:rPr>
              <w:t>Основание</w:t>
            </w:r>
            <w:proofErr w:type="spellEnd"/>
            <w:r w:rsidRPr="00384567">
              <w:rPr>
                <w:sz w:val="24"/>
                <w:szCs w:val="24"/>
              </w:rPr>
              <w:t xml:space="preserve"> </w:t>
            </w:r>
            <w:proofErr w:type="spellStart"/>
            <w:r w:rsidRPr="00384567">
              <w:rPr>
                <w:sz w:val="24"/>
                <w:szCs w:val="24"/>
              </w:rPr>
              <w:t>кровати</w:t>
            </w:r>
            <w:proofErr w:type="spellEnd"/>
          </w:p>
          <w:p w:rsidR="007632D6" w:rsidRPr="00384567" w:rsidRDefault="007632D6" w:rsidP="007632D6">
            <w:pPr>
              <w:rPr>
                <w:sz w:val="24"/>
                <w:szCs w:val="24"/>
              </w:rPr>
            </w:pPr>
            <w:r w:rsidRPr="00384567">
              <w:rPr>
                <w:noProof/>
                <w:sz w:val="24"/>
                <w:szCs w:val="24"/>
                <w:lang w:val="ru-RU"/>
              </w:rPr>
              <w:drawing>
                <wp:inline distT="0" distB="0" distL="0" distR="0">
                  <wp:extent cx="885825" cy="857250"/>
                  <wp:effectExtent l="0" t="0" r="9525" b="0"/>
                  <wp:docPr id="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2832" cy="8640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2" w:type="dxa"/>
            <w:gridSpan w:val="2"/>
            <w:shd w:val="clear" w:color="auto" w:fill="auto"/>
          </w:tcPr>
          <w:p w:rsidR="007632D6" w:rsidRPr="007632D6" w:rsidRDefault="007632D6" w:rsidP="007632D6">
            <w:pPr>
              <w:jc w:val="center"/>
              <w:rPr>
                <w:sz w:val="24"/>
                <w:szCs w:val="24"/>
                <w:lang w:val="ru-RU"/>
              </w:rPr>
            </w:pPr>
            <w:r w:rsidRPr="007632D6">
              <w:rPr>
                <w:sz w:val="24"/>
                <w:szCs w:val="24"/>
                <w:lang w:val="ru-RU"/>
              </w:rPr>
              <w:t>Состоит из двух элементов, размером 200х90см, высотой не менее 36см.</w:t>
            </w:r>
          </w:p>
          <w:p w:rsidR="007632D6" w:rsidRPr="007632D6" w:rsidRDefault="007632D6" w:rsidP="007632D6">
            <w:pPr>
              <w:jc w:val="center"/>
              <w:rPr>
                <w:sz w:val="24"/>
                <w:szCs w:val="24"/>
                <w:lang w:val="ru-RU"/>
              </w:rPr>
            </w:pPr>
            <w:r w:rsidRPr="007632D6">
              <w:rPr>
                <w:sz w:val="24"/>
                <w:szCs w:val="24"/>
                <w:lang w:val="ru-RU"/>
              </w:rPr>
              <w:t xml:space="preserve">Каждое основание устанавливается на </w:t>
            </w:r>
            <w:proofErr w:type="gramStart"/>
            <w:r w:rsidRPr="007632D6">
              <w:rPr>
                <w:sz w:val="24"/>
                <w:szCs w:val="24"/>
                <w:lang w:val="ru-RU"/>
              </w:rPr>
              <w:t>четыре металлические опоры</w:t>
            </w:r>
            <w:proofErr w:type="gramEnd"/>
            <w:r w:rsidRPr="007632D6">
              <w:rPr>
                <w:sz w:val="24"/>
                <w:szCs w:val="24"/>
                <w:lang w:val="ru-RU"/>
              </w:rPr>
              <w:t>, высотой не менее 12см</w:t>
            </w:r>
          </w:p>
          <w:p w:rsidR="007632D6" w:rsidRPr="007632D6" w:rsidRDefault="007632D6" w:rsidP="007632D6">
            <w:pPr>
              <w:jc w:val="center"/>
              <w:rPr>
                <w:sz w:val="24"/>
                <w:szCs w:val="24"/>
                <w:lang w:val="ru-RU"/>
              </w:rPr>
            </w:pPr>
            <w:r w:rsidRPr="007632D6">
              <w:rPr>
                <w:sz w:val="24"/>
                <w:szCs w:val="24"/>
                <w:lang w:val="ru-RU"/>
              </w:rPr>
              <w:t>Укрепление основания должно быть усилено дополнительными брусками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13782E" w:rsidRPr="0013782E" w:rsidRDefault="0013782E" w:rsidP="0013782E">
            <w:pPr>
              <w:jc w:val="center"/>
              <w:rPr>
                <w:rFonts w:ascii="Book Antiqua" w:hAnsi="Book Antiqua"/>
                <w:lang w:val="ru-RU"/>
              </w:rPr>
            </w:pPr>
            <w:r w:rsidRPr="0013782E">
              <w:rPr>
                <w:rFonts w:ascii="Book Antiqua" w:hAnsi="Book Antiqua"/>
                <w:lang w:val="ru-RU"/>
              </w:rPr>
              <w:t xml:space="preserve">Состоит из двух элементов, размером 200х90см, высотой </w:t>
            </w:r>
            <w:r w:rsidRPr="0013782E">
              <w:rPr>
                <w:rFonts w:ascii="Book Antiqua" w:hAnsi="Book Antiqua"/>
                <w:highlight w:val="yellow"/>
                <w:lang w:val="ru-RU"/>
              </w:rPr>
              <w:t>не менее</w:t>
            </w:r>
            <w:r w:rsidRPr="0013782E">
              <w:rPr>
                <w:rFonts w:ascii="Book Antiqua" w:hAnsi="Book Antiqua"/>
                <w:lang w:val="ru-RU"/>
              </w:rPr>
              <w:t xml:space="preserve"> 36см.</w:t>
            </w:r>
          </w:p>
          <w:p w:rsidR="0013782E" w:rsidRPr="0013782E" w:rsidRDefault="0013782E" w:rsidP="0013782E">
            <w:pPr>
              <w:jc w:val="center"/>
              <w:rPr>
                <w:rFonts w:ascii="Book Antiqua" w:hAnsi="Book Antiqua"/>
                <w:lang w:val="ru-RU"/>
              </w:rPr>
            </w:pPr>
            <w:r w:rsidRPr="0013782E">
              <w:rPr>
                <w:rFonts w:ascii="Book Antiqua" w:hAnsi="Book Antiqua"/>
                <w:lang w:val="ru-RU"/>
              </w:rPr>
              <w:t xml:space="preserve">Каждое основание устанавливается на </w:t>
            </w:r>
            <w:proofErr w:type="gramStart"/>
            <w:r w:rsidRPr="0013782E">
              <w:rPr>
                <w:rFonts w:ascii="Book Antiqua" w:hAnsi="Book Antiqua"/>
                <w:lang w:val="ru-RU"/>
              </w:rPr>
              <w:t>четыре металлические опоры</w:t>
            </w:r>
            <w:proofErr w:type="gramEnd"/>
            <w:r w:rsidRPr="0013782E">
              <w:rPr>
                <w:rFonts w:ascii="Book Antiqua" w:hAnsi="Book Antiqua"/>
                <w:lang w:val="ru-RU"/>
              </w:rPr>
              <w:t xml:space="preserve">, высотой </w:t>
            </w:r>
            <w:r w:rsidRPr="0013782E">
              <w:rPr>
                <w:rFonts w:ascii="Book Antiqua" w:hAnsi="Book Antiqua"/>
                <w:highlight w:val="yellow"/>
                <w:lang w:val="ru-RU"/>
              </w:rPr>
              <w:t>не менее</w:t>
            </w:r>
            <w:r w:rsidRPr="0013782E">
              <w:rPr>
                <w:rFonts w:ascii="Book Antiqua" w:hAnsi="Book Antiqua"/>
                <w:lang w:val="ru-RU"/>
              </w:rPr>
              <w:t xml:space="preserve"> 12см</w:t>
            </w:r>
          </w:p>
          <w:p w:rsidR="007632D6" w:rsidRPr="0013782E" w:rsidRDefault="0013782E" w:rsidP="0013782E">
            <w:pPr>
              <w:rPr>
                <w:sz w:val="24"/>
                <w:szCs w:val="24"/>
                <w:lang w:val="ru-RU"/>
              </w:rPr>
            </w:pPr>
            <w:r w:rsidRPr="0013782E">
              <w:rPr>
                <w:rFonts w:ascii="Book Antiqua" w:hAnsi="Book Antiqua"/>
                <w:lang w:val="ru-RU"/>
              </w:rPr>
              <w:t>Укрепление основания усилено дополнительными брусками</w:t>
            </w:r>
          </w:p>
        </w:tc>
      </w:tr>
      <w:tr w:rsidR="0013782E" w:rsidRPr="003C47CC" w:rsidTr="0020090B">
        <w:trPr>
          <w:trHeight w:val="279"/>
        </w:trPr>
        <w:tc>
          <w:tcPr>
            <w:tcW w:w="869" w:type="dxa"/>
            <w:vMerge w:val="restart"/>
            <w:shd w:val="clear" w:color="auto" w:fill="auto"/>
          </w:tcPr>
          <w:p w:rsidR="0013782E" w:rsidRPr="002323B7" w:rsidRDefault="0013782E" w:rsidP="007632D6">
            <w:pPr>
              <w:rPr>
                <w:sz w:val="24"/>
                <w:szCs w:val="24"/>
              </w:rPr>
            </w:pPr>
            <w:r w:rsidRPr="002323B7">
              <w:rPr>
                <w:sz w:val="24"/>
                <w:szCs w:val="24"/>
              </w:rPr>
              <w:t>2.</w:t>
            </w:r>
          </w:p>
        </w:tc>
        <w:tc>
          <w:tcPr>
            <w:tcW w:w="3099" w:type="dxa"/>
            <w:gridSpan w:val="2"/>
            <w:vMerge w:val="restart"/>
            <w:shd w:val="clear" w:color="auto" w:fill="auto"/>
          </w:tcPr>
          <w:p w:rsidR="0013782E" w:rsidRPr="007632D6" w:rsidRDefault="0013782E" w:rsidP="007632D6">
            <w:pPr>
              <w:rPr>
                <w:kern w:val="1"/>
                <w:sz w:val="24"/>
                <w:szCs w:val="24"/>
                <w:lang w:val="ru-RU" w:eastAsia="ar-SA"/>
              </w:rPr>
            </w:pPr>
            <w:r w:rsidRPr="007632D6">
              <w:rPr>
                <w:kern w:val="1"/>
                <w:sz w:val="24"/>
                <w:szCs w:val="24"/>
                <w:lang w:val="ru-RU" w:eastAsia="ar-SA"/>
              </w:rPr>
              <w:t xml:space="preserve">Комплект (кровать, матрас, изголовье, </w:t>
            </w:r>
            <w:proofErr w:type="spellStart"/>
            <w:r w:rsidRPr="007632D6">
              <w:rPr>
                <w:kern w:val="1"/>
                <w:sz w:val="24"/>
                <w:szCs w:val="24"/>
                <w:lang w:val="ru-RU" w:eastAsia="ar-SA"/>
              </w:rPr>
              <w:t>топпер</w:t>
            </w:r>
            <w:proofErr w:type="spellEnd"/>
            <w:r w:rsidRPr="007632D6">
              <w:rPr>
                <w:kern w:val="1"/>
                <w:sz w:val="24"/>
                <w:szCs w:val="24"/>
                <w:lang w:val="ru-RU" w:eastAsia="ar-SA"/>
              </w:rPr>
              <w:t>) тип 2</w:t>
            </w:r>
          </w:p>
          <w:p w:rsidR="0013782E" w:rsidRPr="007632D6" w:rsidRDefault="0013782E" w:rsidP="007632D6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819" w:type="dxa"/>
            <w:gridSpan w:val="2"/>
            <w:shd w:val="clear" w:color="auto" w:fill="auto"/>
          </w:tcPr>
          <w:p w:rsidR="0013782E" w:rsidRPr="002323B7" w:rsidRDefault="0013782E" w:rsidP="00E62685">
            <w:pPr>
              <w:rPr>
                <w:sz w:val="24"/>
                <w:szCs w:val="24"/>
              </w:rPr>
            </w:pPr>
            <w:proofErr w:type="spellStart"/>
            <w:r w:rsidRPr="002323B7">
              <w:rPr>
                <w:sz w:val="24"/>
                <w:szCs w:val="24"/>
              </w:rPr>
              <w:t>Изголовье</w:t>
            </w:r>
            <w:proofErr w:type="spellEnd"/>
            <w:r w:rsidRPr="002323B7">
              <w:rPr>
                <w:sz w:val="24"/>
                <w:szCs w:val="24"/>
              </w:rPr>
              <w:t xml:space="preserve"> </w:t>
            </w:r>
            <w:proofErr w:type="spellStart"/>
            <w:r w:rsidRPr="002323B7">
              <w:rPr>
                <w:sz w:val="24"/>
                <w:szCs w:val="24"/>
              </w:rPr>
              <w:t>кровати</w:t>
            </w:r>
            <w:proofErr w:type="spellEnd"/>
          </w:p>
        </w:tc>
        <w:tc>
          <w:tcPr>
            <w:tcW w:w="2620" w:type="dxa"/>
            <w:gridSpan w:val="2"/>
            <w:shd w:val="clear" w:color="auto" w:fill="auto"/>
          </w:tcPr>
          <w:p w:rsidR="0013782E" w:rsidRPr="007632D6" w:rsidRDefault="0013782E" w:rsidP="00E62685">
            <w:pPr>
              <w:jc w:val="center"/>
              <w:rPr>
                <w:sz w:val="24"/>
                <w:szCs w:val="24"/>
                <w:lang w:val="ru-RU"/>
              </w:rPr>
            </w:pPr>
            <w:r w:rsidRPr="007632D6">
              <w:rPr>
                <w:sz w:val="24"/>
                <w:szCs w:val="24"/>
                <w:lang w:val="ru-RU"/>
              </w:rPr>
              <w:t>Габаритные размеры, не менее</w:t>
            </w:r>
          </w:p>
          <w:p w:rsidR="0013782E" w:rsidRPr="007632D6" w:rsidRDefault="0013782E" w:rsidP="00E62685">
            <w:pPr>
              <w:jc w:val="center"/>
              <w:rPr>
                <w:sz w:val="24"/>
                <w:szCs w:val="24"/>
                <w:lang w:val="ru-RU"/>
              </w:rPr>
            </w:pPr>
            <w:r w:rsidRPr="007632D6">
              <w:rPr>
                <w:sz w:val="24"/>
                <w:szCs w:val="24"/>
                <w:lang w:val="ru-RU"/>
              </w:rPr>
              <w:t>Ширина – 90см</w:t>
            </w:r>
          </w:p>
          <w:p w:rsidR="0013782E" w:rsidRPr="007632D6" w:rsidRDefault="0013782E" w:rsidP="00E62685">
            <w:pPr>
              <w:jc w:val="center"/>
              <w:rPr>
                <w:sz w:val="24"/>
                <w:szCs w:val="24"/>
                <w:lang w:val="ru-RU"/>
              </w:rPr>
            </w:pPr>
            <w:r w:rsidRPr="007632D6">
              <w:rPr>
                <w:sz w:val="24"/>
                <w:szCs w:val="24"/>
                <w:lang w:val="ru-RU"/>
              </w:rPr>
              <w:t>Высота 100 см</w:t>
            </w:r>
          </w:p>
          <w:p w:rsidR="0013782E" w:rsidRPr="007632D6" w:rsidRDefault="0013782E" w:rsidP="00E62685">
            <w:pPr>
              <w:jc w:val="center"/>
              <w:rPr>
                <w:sz w:val="24"/>
                <w:szCs w:val="24"/>
                <w:lang w:val="ru-RU"/>
              </w:rPr>
            </w:pPr>
            <w:r w:rsidRPr="007632D6">
              <w:rPr>
                <w:sz w:val="24"/>
                <w:szCs w:val="24"/>
                <w:lang w:val="ru-RU"/>
              </w:rPr>
              <w:t>Толщина – 5 см</w:t>
            </w:r>
          </w:p>
          <w:p w:rsidR="0013782E" w:rsidRPr="007632D6" w:rsidRDefault="0013782E" w:rsidP="00E62685">
            <w:pPr>
              <w:jc w:val="center"/>
              <w:rPr>
                <w:sz w:val="24"/>
                <w:szCs w:val="24"/>
                <w:lang w:val="ru-RU"/>
              </w:rPr>
            </w:pPr>
            <w:r w:rsidRPr="007632D6">
              <w:rPr>
                <w:sz w:val="24"/>
                <w:szCs w:val="24"/>
                <w:lang w:val="ru-RU"/>
              </w:rPr>
              <w:t>Крепления изголовья к основанию кровати - металл</w:t>
            </w:r>
          </w:p>
          <w:p w:rsidR="0013782E" w:rsidRPr="007632D6" w:rsidRDefault="0013782E" w:rsidP="00E62685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2083" w:type="dxa"/>
            <w:shd w:val="clear" w:color="auto" w:fill="auto"/>
          </w:tcPr>
          <w:p w:rsidR="0013782E" w:rsidRPr="0013782E" w:rsidRDefault="0013782E" w:rsidP="0013782E">
            <w:pPr>
              <w:jc w:val="center"/>
              <w:rPr>
                <w:rFonts w:ascii="Book Antiqua" w:hAnsi="Book Antiqua"/>
                <w:lang w:val="ru-RU"/>
              </w:rPr>
            </w:pPr>
            <w:r w:rsidRPr="0013782E">
              <w:rPr>
                <w:rFonts w:ascii="Book Antiqua" w:hAnsi="Book Antiqua"/>
                <w:lang w:val="ru-RU"/>
              </w:rPr>
              <w:t xml:space="preserve">Габаритные размеры, </w:t>
            </w:r>
            <w:r w:rsidRPr="0013782E">
              <w:rPr>
                <w:rFonts w:ascii="Book Antiqua" w:hAnsi="Book Antiqua"/>
                <w:highlight w:val="yellow"/>
                <w:lang w:val="ru-RU"/>
              </w:rPr>
              <w:t>не менее</w:t>
            </w:r>
          </w:p>
          <w:p w:rsidR="0013782E" w:rsidRPr="0013782E" w:rsidRDefault="0013782E" w:rsidP="0013782E">
            <w:pPr>
              <w:jc w:val="center"/>
              <w:rPr>
                <w:rFonts w:ascii="Book Antiqua" w:hAnsi="Book Antiqua"/>
                <w:lang w:val="ru-RU"/>
              </w:rPr>
            </w:pPr>
            <w:r w:rsidRPr="0013782E">
              <w:rPr>
                <w:rFonts w:ascii="Book Antiqua" w:hAnsi="Book Antiqua"/>
                <w:lang w:val="ru-RU"/>
              </w:rPr>
              <w:t>Ширина – 90см</w:t>
            </w:r>
          </w:p>
          <w:p w:rsidR="0013782E" w:rsidRPr="003C47CC" w:rsidRDefault="0013782E" w:rsidP="0013782E">
            <w:pPr>
              <w:jc w:val="center"/>
              <w:rPr>
                <w:rFonts w:ascii="Book Antiqua" w:hAnsi="Book Antiqua"/>
                <w:lang w:val="ru-RU"/>
              </w:rPr>
            </w:pPr>
            <w:r w:rsidRPr="003C47CC">
              <w:rPr>
                <w:rFonts w:ascii="Book Antiqua" w:hAnsi="Book Antiqua"/>
                <w:lang w:val="ru-RU"/>
              </w:rPr>
              <w:t>Высота 100 см</w:t>
            </w:r>
          </w:p>
          <w:p w:rsidR="0013782E" w:rsidRPr="003C47CC" w:rsidRDefault="0013782E" w:rsidP="0013782E">
            <w:pPr>
              <w:jc w:val="center"/>
              <w:rPr>
                <w:rFonts w:ascii="Book Antiqua" w:hAnsi="Book Antiqua"/>
                <w:lang w:val="ru-RU"/>
              </w:rPr>
            </w:pPr>
            <w:r w:rsidRPr="003C47CC">
              <w:rPr>
                <w:rFonts w:ascii="Book Antiqua" w:hAnsi="Book Antiqua"/>
                <w:lang w:val="ru-RU"/>
              </w:rPr>
              <w:t>Толщина – 5 см</w:t>
            </w:r>
          </w:p>
          <w:p w:rsidR="0013782E" w:rsidRPr="0013782E" w:rsidRDefault="0013782E" w:rsidP="0013782E">
            <w:pPr>
              <w:rPr>
                <w:sz w:val="24"/>
                <w:szCs w:val="24"/>
                <w:lang w:val="ru-RU"/>
              </w:rPr>
            </w:pPr>
            <w:r w:rsidRPr="0013782E">
              <w:rPr>
                <w:rFonts w:ascii="Book Antiqua" w:hAnsi="Book Antiqua"/>
                <w:lang w:val="ru-RU"/>
              </w:rPr>
              <w:t>Крепления изголовья к основанию кровати - металл</w:t>
            </w:r>
          </w:p>
        </w:tc>
      </w:tr>
      <w:tr w:rsidR="0013782E" w:rsidRPr="003C47CC" w:rsidTr="0020090B">
        <w:trPr>
          <w:trHeight w:val="107"/>
        </w:trPr>
        <w:tc>
          <w:tcPr>
            <w:tcW w:w="869" w:type="dxa"/>
            <w:vMerge/>
            <w:shd w:val="clear" w:color="auto" w:fill="auto"/>
          </w:tcPr>
          <w:p w:rsidR="0013782E" w:rsidRPr="007632D6" w:rsidRDefault="0013782E" w:rsidP="007632D6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3099" w:type="dxa"/>
            <w:gridSpan w:val="2"/>
            <w:vMerge/>
            <w:shd w:val="clear" w:color="auto" w:fill="auto"/>
          </w:tcPr>
          <w:p w:rsidR="0013782E" w:rsidRPr="007632D6" w:rsidRDefault="0013782E" w:rsidP="007632D6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819" w:type="dxa"/>
            <w:gridSpan w:val="2"/>
            <w:shd w:val="clear" w:color="auto" w:fill="auto"/>
          </w:tcPr>
          <w:p w:rsidR="0013782E" w:rsidRDefault="0013782E" w:rsidP="007632D6">
            <w:pPr>
              <w:rPr>
                <w:sz w:val="24"/>
                <w:szCs w:val="24"/>
              </w:rPr>
            </w:pPr>
            <w:proofErr w:type="spellStart"/>
            <w:r w:rsidRPr="002323B7">
              <w:rPr>
                <w:sz w:val="24"/>
                <w:szCs w:val="24"/>
              </w:rPr>
              <w:t>Основание</w:t>
            </w:r>
            <w:proofErr w:type="spellEnd"/>
            <w:r w:rsidRPr="002323B7">
              <w:rPr>
                <w:sz w:val="24"/>
                <w:szCs w:val="24"/>
              </w:rPr>
              <w:t xml:space="preserve"> </w:t>
            </w:r>
            <w:proofErr w:type="spellStart"/>
            <w:r w:rsidRPr="002323B7">
              <w:rPr>
                <w:sz w:val="24"/>
                <w:szCs w:val="24"/>
              </w:rPr>
              <w:t>кровати</w:t>
            </w:r>
            <w:proofErr w:type="spellEnd"/>
          </w:p>
          <w:p w:rsidR="0013782E" w:rsidRPr="002323B7" w:rsidRDefault="0013782E" w:rsidP="007632D6">
            <w:pPr>
              <w:rPr>
                <w:sz w:val="24"/>
                <w:szCs w:val="24"/>
              </w:rPr>
            </w:pPr>
            <w:r w:rsidRPr="009235D6">
              <w:rPr>
                <w:noProof/>
                <w:sz w:val="24"/>
                <w:szCs w:val="24"/>
                <w:lang w:val="ru-RU"/>
              </w:rPr>
              <w:drawing>
                <wp:inline distT="0" distB="0" distL="0" distR="0">
                  <wp:extent cx="885825" cy="85725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2832" cy="8640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0" w:type="dxa"/>
            <w:gridSpan w:val="2"/>
            <w:shd w:val="clear" w:color="auto" w:fill="auto"/>
          </w:tcPr>
          <w:p w:rsidR="0013782E" w:rsidRPr="007632D6" w:rsidRDefault="0013782E" w:rsidP="007632D6">
            <w:pPr>
              <w:jc w:val="center"/>
              <w:rPr>
                <w:sz w:val="24"/>
                <w:szCs w:val="24"/>
                <w:lang w:val="ru-RU"/>
              </w:rPr>
            </w:pPr>
            <w:r w:rsidRPr="007632D6">
              <w:rPr>
                <w:sz w:val="24"/>
                <w:szCs w:val="24"/>
                <w:lang w:val="ru-RU"/>
              </w:rPr>
              <w:t>Состоит из одного элемента, размером 200х90см, высотой не менее 36см.</w:t>
            </w:r>
          </w:p>
          <w:p w:rsidR="0013782E" w:rsidRPr="007632D6" w:rsidRDefault="0013782E" w:rsidP="007632D6">
            <w:pPr>
              <w:jc w:val="center"/>
              <w:rPr>
                <w:sz w:val="24"/>
                <w:szCs w:val="24"/>
                <w:lang w:val="ru-RU"/>
              </w:rPr>
            </w:pPr>
            <w:r w:rsidRPr="007632D6">
              <w:rPr>
                <w:sz w:val="24"/>
                <w:szCs w:val="24"/>
                <w:lang w:val="ru-RU"/>
              </w:rPr>
              <w:t xml:space="preserve">Основание устанавливается на </w:t>
            </w:r>
            <w:proofErr w:type="gramStart"/>
            <w:r w:rsidRPr="007632D6">
              <w:rPr>
                <w:sz w:val="24"/>
                <w:szCs w:val="24"/>
                <w:lang w:val="ru-RU"/>
              </w:rPr>
              <w:t>четыре металлические опоры</w:t>
            </w:r>
            <w:proofErr w:type="gramEnd"/>
            <w:r w:rsidRPr="007632D6">
              <w:rPr>
                <w:sz w:val="24"/>
                <w:szCs w:val="24"/>
                <w:lang w:val="ru-RU"/>
              </w:rPr>
              <w:t>, высотой не менее 12см</w:t>
            </w:r>
          </w:p>
          <w:p w:rsidR="0013782E" w:rsidRPr="007632D6" w:rsidRDefault="0013782E" w:rsidP="007632D6">
            <w:pPr>
              <w:jc w:val="center"/>
              <w:rPr>
                <w:sz w:val="24"/>
                <w:szCs w:val="24"/>
                <w:lang w:val="ru-RU"/>
              </w:rPr>
            </w:pPr>
            <w:r w:rsidRPr="007632D6">
              <w:rPr>
                <w:sz w:val="24"/>
                <w:szCs w:val="24"/>
                <w:lang w:val="ru-RU"/>
              </w:rPr>
              <w:t>Укрепление основания должно быть усилено дополнительными брусками</w:t>
            </w:r>
          </w:p>
        </w:tc>
        <w:tc>
          <w:tcPr>
            <w:tcW w:w="2083" w:type="dxa"/>
            <w:shd w:val="clear" w:color="auto" w:fill="auto"/>
          </w:tcPr>
          <w:p w:rsidR="0013782E" w:rsidRPr="0013782E" w:rsidRDefault="0013782E" w:rsidP="0013782E">
            <w:pPr>
              <w:jc w:val="center"/>
              <w:rPr>
                <w:rFonts w:ascii="Book Antiqua" w:hAnsi="Book Antiqua"/>
                <w:lang w:val="ru-RU"/>
              </w:rPr>
            </w:pPr>
            <w:r w:rsidRPr="0013782E">
              <w:rPr>
                <w:rFonts w:ascii="Book Antiqua" w:hAnsi="Book Antiqua"/>
                <w:lang w:val="ru-RU"/>
              </w:rPr>
              <w:t>Состоит из одного элемента, размером 200х90см, высотой 36см.</w:t>
            </w:r>
          </w:p>
          <w:p w:rsidR="0013782E" w:rsidRPr="0013782E" w:rsidRDefault="0013782E" w:rsidP="0013782E">
            <w:pPr>
              <w:jc w:val="center"/>
              <w:rPr>
                <w:rFonts w:ascii="Book Antiqua" w:hAnsi="Book Antiqua"/>
                <w:lang w:val="ru-RU"/>
              </w:rPr>
            </w:pPr>
            <w:r w:rsidRPr="0013782E">
              <w:rPr>
                <w:rFonts w:ascii="Book Antiqua" w:hAnsi="Book Antiqua"/>
                <w:lang w:val="ru-RU"/>
              </w:rPr>
              <w:t xml:space="preserve">Основание устанавливается на </w:t>
            </w:r>
            <w:proofErr w:type="gramStart"/>
            <w:r w:rsidRPr="0013782E">
              <w:rPr>
                <w:rFonts w:ascii="Book Antiqua" w:hAnsi="Book Antiqua"/>
                <w:lang w:val="ru-RU"/>
              </w:rPr>
              <w:t>четыре металлические опоры</w:t>
            </w:r>
            <w:proofErr w:type="gramEnd"/>
            <w:r w:rsidRPr="0013782E">
              <w:rPr>
                <w:rFonts w:ascii="Book Antiqua" w:hAnsi="Book Antiqua"/>
                <w:lang w:val="ru-RU"/>
              </w:rPr>
              <w:t>, высотой 12см</w:t>
            </w:r>
          </w:p>
          <w:p w:rsidR="0013782E" w:rsidRPr="0013782E" w:rsidRDefault="0013782E" w:rsidP="0013782E">
            <w:pPr>
              <w:rPr>
                <w:sz w:val="24"/>
                <w:szCs w:val="24"/>
                <w:lang w:val="ru-RU"/>
              </w:rPr>
            </w:pPr>
            <w:r w:rsidRPr="0013782E">
              <w:rPr>
                <w:rFonts w:ascii="Book Antiqua" w:hAnsi="Book Antiqua"/>
                <w:lang w:val="ru-RU"/>
              </w:rPr>
              <w:t xml:space="preserve">Укрепление основания </w:t>
            </w:r>
            <w:r w:rsidRPr="0013782E">
              <w:rPr>
                <w:rFonts w:ascii="Book Antiqua" w:hAnsi="Book Antiqua"/>
                <w:highlight w:val="yellow"/>
                <w:lang w:val="ru-RU"/>
              </w:rPr>
              <w:t>должно быть</w:t>
            </w:r>
            <w:r w:rsidRPr="0013782E">
              <w:rPr>
                <w:rFonts w:ascii="Book Antiqua" w:hAnsi="Book Antiqua"/>
                <w:lang w:val="ru-RU"/>
              </w:rPr>
              <w:t xml:space="preserve"> усилено дополнительными брусками</w:t>
            </w:r>
          </w:p>
        </w:tc>
      </w:tr>
      <w:tr w:rsidR="0013782E" w:rsidRPr="003C47CC" w:rsidTr="0020090B">
        <w:trPr>
          <w:trHeight w:val="279"/>
        </w:trPr>
        <w:tc>
          <w:tcPr>
            <w:tcW w:w="869" w:type="dxa"/>
            <w:shd w:val="clear" w:color="auto" w:fill="auto"/>
          </w:tcPr>
          <w:p w:rsidR="0013782E" w:rsidRPr="00AC4940" w:rsidRDefault="0013782E" w:rsidP="007632D6">
            <w:pPr>
              <w:rPr>
                <w:sz w:val="24"/>
                <w:szCs w:val="24"/>
              </w:rPr>
            </w:pPr>
            <w:r w:rsidRPr="00AC4940">
              <w:rPr>
                <w:sz w:val="24"/>
                <w:szCs w:val="24"/>
              </w:rPr>
              <w:t>3.</w:t>
            </w:r>
          </w:p>
        </w:tc>
        <w:tc>
          <w:tcPr>
            <w:tcW w:w="3099" w:type="dxa"/>
            <w:gridSpan w:val="2"/>
            <w:shd w:val="clear" w:color="auto" w:fill="auto"/>
          </w:tcPr>
          <w:p w:rsidR="0013782E" w:rsidRPr="007632D6" w:rsidRDefault="0013782E" w:rsidP="007632D6">
            <w:pPr>
              <w:rPr>
                <w:kern w:val="1"/>
                <w:sz w:val="24"/>
                <w:szCs w:val="24"/>
                <w:lang w:val="ru-RU" w:eastAsia="ar-SA"/>
              </w:rPr>
            </w:pPr>
            <w:r w:rsidRPr="007632D6">
              <w:rPr>
                <w:kern w:val="1"/>
                <w:sz w:val="24"/>
                <w:szCs w:val="24"/>
                <w:lang w:val="ru-RU" w:eastAsia="ar-SA"/>
              </w:rPr>
              <w:t xml:space="preserve">Комплект (кровать, матрас, изголовье, </w:t>
            </w:r>
            <w:proofErr w:type="spellStart"/>
            <w:r w:rsidRPr="007632D6">
              <w:rPr>
                <w:kern w:val="1"/>
                <w:sz w:val="24"/>
                <w:szCs w:val="24"/>
                <w:lang w:val="ru-RU" w:eastAsia="ar-SA"/>
              </w:rPr>
              <w:t>топпер</w:t>
            </w:r>
            <w:proofErr w:type="spellEnd"/>
            <w:r w:rsidRPr="007632D6">
              <w:rPr>
                <w:kern w:val="1"/>
                <w:sz w:val="24"/>
                <w:szCs w:val="24"/>
                <w:lang w:val="ru-RU" w:eastAsia="ar-SA"/>
              </w:rPr>
              <w:t>) тип 4</w:t>
            </w:r>
          </w:p>
          <w:p w:rsidR="0013782E" w:rsidRPr="007632D6" w:rsidRDefault="0013782E" w:rsidP="007632D6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819" w:type="dxa"/>
            <w:gridSpan w:val="2"/>
            <w:shd w:val="clear" w:color="auto" w:fill="auto"/>
          </w:tcPr>
          <w:p w:rsidR="0013782E" w:rsidRPr="00AC4940" w:rsidRDefault="0013782E" w:rsidP="00E62685">
            <w:pPr>
              <w:rPr>
                <w:sz w:val="24"/>
                <w:szCs w:val="24"/>
              </w:rPr>
            </w:pPr>
            <w:proofErr w:type="spellStart"/>
            <w:r w:rsidRPr="00AC4940">
              <w:rPr>
                <w:sz w:val="24"/>
                <w:szCs w:val="24"/>
              </w:rPr>
              <w:t>Материал</w:t>
            </w:r>
            <w:proofErr w:type="spellEnd"/>
            <w:r w:rsidRPr="00AC4940">
              <w:rPr>
                <w:sz w:val="24"/>
                <w:szCs w:val="24"/>
              </w:rPr>
              <w:t xml:space="preserve"> </w:t>
            </w:r>
            <w:proofErr w:type="spellStart"/>
            <w:r w:rsidRPr="00AC4940">
              <w:rPr>
                <w:sz w:val="24"/>
                <w:szCs w:val="24"/>
              </w:rPr>
              <w:t>матраса</w:t>
            </w:r>
            <w:proofErr w:type="spellEnd"/>
          </w:p>
        </w:tc>
        <w:tc>
          <w:tcPr>
            <w:tcW w:w="2620" w:type="dxa"/>
            <w:gridSpan w:val="2"/>
            <w:shd w:val="clear" w:color="auto" w:fill="auto"/>
          </w:tcPr>
          <w:p w:rsidR="0013782E" w:rsidRPr="007632D6" w:rsidRDefault="0013782E" w:rsidP="00E62685">
            <w:pPr>
              <w:jc w:val="center"/>
              <w:rPr>
                <w:sz w:val="24"/>
                <w:szCs w:val="24"/>
                <w:lang w:val="ru-RU"/>
              </w:rPr>
            </w:pPr>
            <w:r w:rsidRPr="007632D6">
              <w:rPr>
                <w:sz w:val="24"/>
                <w:szCs w:val="24"/>
                <w:lang w:val="ru-RU"/>
              </w:rPr>
              <w:t>Наполнение матраса изготавливается на основе блока независимых пружин, высотой не менее 13см.</w:t>
            </w:r>
          </w:p>
          <w:p w:rsidR="0013782E" w:rsidRPr="007632D6" w:rsidRDefault="0013782E" w:rsidP="00E62685">
            <w:pPr>
              <w:jc w:val="center"/>
              <w:rPr>
                <w:sz w:val="24"/>
                <w:szCs w:val="24"/>
                <w:lang w:val="ru-RU"/>
              </w:rPr>
            </w:pPr>
            <w:r w:rsidRPr="007632D6">
              <w:rPr>
                <w:sz w:val="24"/>
                <w:szCs w:val="24"/>
                <w:lang w:val="ru-RU"/>
              </w:rPr>
              <w:t>Периметр матраса усилен контуром из ППУ плотностью не менее 30кг/м3.</w:t>
            </w:r>
          </w:p>
          <w:p w:rsidR="0013782E" w:rsidRPr="007632D6" w:rsidRDefault="0013782E" w:rsidP="00E62685">
            <w:pPr>
              <w:jc w:val="center"/>
              <w:rPr>
                <w:sz w:val="24"/>
                <w:szCs w:val="24"/>
                <w:lang w:val="ru-RU"/>
              </w:rPr>
            </w:pPr>
            <w:r w:rsidRPr="007632D6">
              <w:rPr>
                <w:sz w:val="24"/>
                <w:szCs w:val="24"/>
                <w:lang w:val="ru-RU"/>
              </w:rPr>
              <w:t xml:space="preserve">Матрас по верхней и нижней плоскости </w:t>
            </w:r>
            <w:r w:rsidRPr="007632D6">
              <w:rPr>
                <w:sz w:val="24"/>
                <w:szCs w:val="24"/>
                <w:lang w:val="ru-RU"/>
              </w:rPr>
              <w:lastRenderedPageBreak/>
              <w:t>должен быть усилен войлоком и ППУ толщиной не менее 2см.</w:t>
            </w:r>
          </w:p>
          <w:p w:rsidR="0013782E" w:rsidRPr="007632D6" w:rsidRDefault="0013782E" w:rsidP="00E62685">
            <w:pPr>
              <w:jc w:val="center"/>
              <w:rPr>
                <w:sz w:val="24"/>
                <w:szCs w:val="24"/>
                <w:lang w:val="ru-RU"/>
              </w:rPr>
            </w:pPr>
            <w:r w:rsidRPr="007632D6">
              <w:rPr>
                <w:sz w:val="24"/>
                <w:szCs w:val="24"/>
                <w:lang w:val="ru-RU"/>
              </w:rPr>
              <w:t>Съёмный чехол должен быть сшит из декоративной мебельной ткани с вставками из трикотажной матрасной ткани на верхней и нижней поверхности спального места.</w:t>
            </w:r>
          </w:p>
        </w:tc>
        <w:tc>
          <w:tcPr>
            <w:tcW w:w="2083" w:type="dxa"/>
            <w:shd w:val="clear" w:color="auto" w:fill="auto"/>
          </w:tcPr>
          <w:p w:rsidR="0013782E" w:rsidRPr="0013782E" w:rsidRDefault="0013782E" w:rsidP="0013782E">
            <w:pPr>
              <w:jc w:val="center"/>
              <w:rPr>
                <w:rFonts w:ascii="Book Antiqua" w:hAnsi="Book Antiqua"/>
                <w:lang w:val="ru-RU"/>
              </w:rPr>
            </w:pPr>
            <w:r w:rsidRPr="0013782E">
              <w:rPr>
                <w:rFonts w:ascii="Book Antiqua" w:hAnsi="Book Antiqua"/>
                <w:lang w:val="ru-RU"/>
              </w:rPr>
              <w:lastRenderedPageBreak/>
              <w:t>Наполнение матраса изготавливается на основе блока независимых пружин, высотой 13см.</w:t>
            </w:r>
          </w:p>
          <w:p w:rsidR="0013782E" w:rsidRPr="0013782E" w:rsidRDefault="0013782E" w:rsidP="0013782E">
            <w:pPr>
              <w:jc w:val="center"/>
              <w:rPr>
                <w:rFonts w:ascii="Book Antiqua" w:hAnsi="Book Antiqua"/>
                <w:lang w:val="ru-RU"/>
              </w:rPr>
            </w:pPr>
            <w:r w:rsidRPr="0013782E">
              <w:rPr>
                <w:rFonts w:ascii="Book Antiqua" w:hAnsi="Book Antiqua"/>
                <w:lang w:val="ru-RU"/>
              </w:rPr>
              <w:t>Периметр матраса усилен контуром из ППУ плотностью 30кг/м3.</w:t>
            </w:r>
          </w:p>
          <w:p w:rsidR="0013782E" w:rsidRPr="0013782E" w:rsidRDefault="0013782E" w:rsidP="0013782E">
            <w:pPr>
              <w:jc w:val="center"/>
              <w:rPr>
                <w:rFonts w:ascii="Book Antiqua" w:hAnsi="Book Antiqua"/>
                <w:lang w:val="ru-RU"/>
              </w:rPr>
            </w:pPr>
            <w:r w:rsidRPr="0013782E">
              <w:rPr>
                <w:rFonts w:ascii="Book Antiqua" w:hAnsi="Book Antiqua"/>
                <w:lang w:val="ru-RU"/>
              </w:rPr>
              <w:t xml:space="preserve">Матрас по верхней и нижней </w:t>
            </w:r>
            <w:r w:rsidRPr="0013782E">
              <w:rPr>
                <w:rFonts w:ascii="Book Antiqua" w:hAnsi="Book Antiqua"/>
                <w:lang w:val="ru-RU"/>
              </w:rPr>
              <w:lastRenderedPageBreak/>
              <w:t xml:space="preserve">плоскости </w:t>
            </w:r>
            <w:r w:rsidRPr="0013782E">
              <w:rPr>
                <w:rFonts w:ascii="Book Antiqua" w:hAnsi="Book Antiqua"/>
                <w:highlight w:val="yellow"/>
                <w:lang w:val="ru-RU"/>
              </w:rPr>
              <w:t>должен быть</w:t>
            </w:r>
            <w:r w:rsidRPr="0013782E">
              <w:rPr>
                <w:rFonts w:ascii="Book Antiqua" w:hAnsi="Book Antiqua"/>
                <w:lang w:val="ru-RU"/>
              </w:rPr>
              <w:t xml:space="preserve"> усилен войлоком и ППУ толщиной 2см.</w:t>
            </w:r>
          </w:p>
          <w:p w:rsidR="0013782E" w:rsidRPr="0013782E" w:rsidRDefault="0013782E" w:rsidP="0013782E">
            <w:pPr>
              <w:rPr>
                <w:sz w:val="24"/>
                <w:szCs w:val="24"/>
                <w:lang w:val="ru-RU"/>
              </w:rPr>
            </w:pPr>
            <w:r w:rsidRPr="0013782E">
              <w:rPr>
                <w:rFonts w:ascii="Book Antiqua" w:hAnsi="Book Antiqua"/>
                <w:lang w:val="ru-RU"/>
              </w:rPr>
              <w:t>Съёмный чехол сшит из декоративной мебельной ткани с вставками из трикотажной матрасной ткани на верхней и нижней поверхности спального места.</w:t>
            </w:r>
          </w:p>
        </w:tc>
      </w:tr>
    </w:tbl>
    <w:p w:rsidR="007632D6" w:rsidRDefault="007632D6" w:rsidP="00994A19">
      <w:pPr>
        <w:ind w:firstLine="709"/>
        <w:jc w:val="both"/>
        <w:rPr>
          <w:sz w:val="24"/>
          <w:szCs w:val="24"/>
          <w:lang w:val="ru-RU"/>
        </w:rPr>
      </w:pPr>
    </w:p>
    <w:p w:rsidR="0013782E" w:rsidRDefault="0013782E" w:rsidP="0013782E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Согласно инструкции:</w:t>
      </w:r>
    </w:p>
    <w:p w:rsidR="0013782E" w:rsidRPr="0013782E" w:rsidRDefault="0013782E" w:rsidP="0013782E">
      <w:pPr>
        <w:jc w:val="both"/>
        <w:rPr>
          <w:sz w:val="24"/>
          <w:szCs w:val="24"/>
          <w:lang w:val="ru-RU"/>
        </w:rPr>
      </w:pPr>
      <w:proofErr w:type="gramStart"/>
      <w:r>
        <w:rPr>
          <w:sz w:val="24"/>
          <w:szCs w:val="24"/>
          <w:lang w:val="ru-RU"/>
        </w:rPr>
        <w:t xml:space="preserve">- </w:t>
      </w:r>
      <w:r w:rsidRPr="0013782E">
        <w:rPr>
          <w:sz w:val="24"/>
          <w:szCs w:val="24"/>
          <w:lang w:val="ru-RU"/>
        </w:rPr>
        <w:t>Предоставляемые участником закупки сведения в отношении товаров и их показателей, значений, не должны допускать разночтения и/или двусмысленное толкование, в том числе не допускается указание следующих словосочетаний (и их производных), а также знаков и символов: «должен быть» / «должно быть» / «не менее» / «не более», «менее» / «более», «не хуже» / «лучше», «выше» / «ниже», «не ниже» «меньше» / «больше», «&gt;» / «&lt;», «≤» / «≥», «превышает» / «не превышает», «превышать» / «не превышать</w:t>
      </w:r>
      <w:proofErr w:type="gramEnd"/>
      <w:r w:rsidRPr="0013782E">
        <w:rPr>
          <w:sz w:val="24"/>
          <w:szCs w:val="24"/>
          <w:lang w:val="ru-RU"/>
        </w:rPr>
        <w:t xml:space="preserve">»  «или», «+/-», «свыше», «максимально», «минимально», «минимально», «эквивалент», «или эквивалент», «аналог», «свыше», «или», «приблизительно», «выше», «ниже», «не выше», «не ниже», «свыше»,  а также производные от указанных словосочетаний, по отношению к значениям показателей, за исключением </w:t>
      </w:r>
      <w:proofErr w:type="gramStart"/>
      <w:r w:rsidRPr="0013782E">
        <w:rPr>
          <w:sz w:val="24"/>
          <w:szCs w:val="24"/>
          <w:lang w:val="ru-RU"/>
        </w:rPr>
        <w:t>показателей</w:t>
      </w:r>
      <w:proofErr w:type="gramEnd"/>
      <w:r w:rsidRPr="0013782E">
        <w:rPr>
          <w:sz w:val="24"/>
          <w:szCs w:val="24"/>
          <w:lang w:val="ru-RU"/>
        </w:rPr>
        <w:t xml:space="preserve"> значения которых не изменяются. Указываются, только конкретные показатели товара и значения показателей.</w:t>
      </w:r>
    </w:p>
    <w:p w:rsidR="0013782E" w:rsidRDefault="0013782E" w:rsidP="0013782E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 </w:t>
      </w:r>
      <w:r w:rsidRPr="0013782E">
        <w:rPr>
          <w:sz w:val="24"/>
          <w:szCs w:val="24"/>
          <w:lang w:val="ru-RU"/>
        </w:rPr>
        <w:t>В случае если требуемое значение параметра товара сопровождается словами: ««не менее»,   то участнику закупки необходимо предоставить значение более  или равное указанному.</w:t>
      </w:r>
    </w:p>
    <w:p w:rsidR="00112F93" w:rsidRPr="0013782E" w:rsidRDefault="00112F93" w:rsidP="0013782E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Участником при подаче заявки  значения  показателей указаны вместе со словами « должен быть», «должно быть»,  « не менее».</w:t>
      </w:r>
    </w:p>
    <w:p w:rsidR="007632D6" w:rsidRDefault="007632D6" w:rsidP="00994A19">
      <w:pPr>
        <w:ind w:firstLine="709"/>
        <w:jc w:val="both"/>
        <w:rPr>
          <w:sz w:val="24"/>
          <w:szCs w:val="24"/>
          <w:lang w:val="ru-RU"/>
        </w:rPr>
      </w:pPr>
    </w:p>
    <w:p w:rsidR="007632D6" w:rsidRPr="00994A19" w:rsidRDefault="007632D6" w:rsidP="007632D6">
      <w:pPr>
        <w:tabs>
          <w:tab w:val="left" w:pos="1418"/>
        </w:tabs>
        <w:ind w:right="20"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8.3.  </w:t>
      </w:r>
      <w:r w:rsidRPr="00994A19">
        <w:rPr>
          <w:sz w:val="24"/>
          <w:szCs w:val="24"/>
          <w:lang w:val="ru-RU"/>
        </w:rPr>
        <w:t xml:space="preserve">На основании п. 1 ч. 4 ст. 67 Федерального закона отказать в допуске к участию в электронном аукционе следующему участнику закупки, подавшему заявку на участие в электронном аукционе, в связи  с </w:t>
      </w:r>
      <w:proofErr w:type="spellStart"/>
      <w:r w:rsidRPr="00994A19">
        <w:rPr>
          <w:rStyle w:val="blk"/>
          <w:sz w:val="24"/>
          <w:szCs w:val="24"/>
          <w:lang w:val="ru-RU"/>
        </w:rPr>
        <w:t>непредоставлением</w:t>
      </w:r>
      <w:proofErr w:type="spellEnd"/>
      <w:r w:rsidRPr="00994A19">
        <w:rPr>
          <w:rStyle w:val="blk"/>
          <w:sz w:val="24"/>
          <w:szCs w:val="24"/>
          <w:lang w:val="ru-RU"/>
        </w:rPr>
        <w:t xml:space="preserve"> информации, предусмотренной </w:t>
      </w:r>
      <w:hyperlink r:id="rId9" w:history="1">
        <w:r w:rsidRPr="00994A19">
          <w:rPr>
            <w:rStyle w:val="aa"/>
            <w:sz w:val="24"/>
            <w:szCs w:val="24"/>
            <w:lang w:val="ru-RU"/>
          </w:rPr>
          <w:t>частью 3 статьи 66</w:t>
        </w:r>
      </w:hyperlink>
      <w:r w:rsidRPr="00994A19">
        <w:rPr>
          <w:rStyle w:val="blk"/>
          <w:sz w:val="24"/>
          <w:szCs w:val="24"/>
          <w:lang w:val="ru-RU"/>
        </w:rPr>
        <w:t xml:space="preserve"> Федерального закона, или предоставлением недостоверной информации</w:t>
      </w:r>
      <w:r w:rsidRPr="00994A19">
        <w:rPr>
          <w:sz w:val="24"/>
          <w:szCs w:val="24"/>
          <w:lang w:val="ru-RU"/>
        </w:rPr>
        <w:t>:</w:t>
      </w:r>
    </w:p>
    <w:p w:rsidR="007632D6" w:rsidRPr="00994A19" w:rsidRDefault="007632D6" w:rsidP="007632D6">
      <w:pPr>
        <w:tabs>
          <w:tab w:val="left" w:pos="1418"/>
        </w:tabs>
        <w:ind w:right="20"/>
        <w:jc w:val="both"/>
        <w:rPr>
          <w:sz w:val="24"/>
          <w:szCs w:val="24"/>
          <w:lang w:val="ru-RU"/>
        </w:rPr>
      </w:pPr>
    </w:p>
    <w:tbl>
      <w:tblPr>
        <w:tblW w:w="104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686"/>
      </w:tblGrid>
      <w:tr w:rsidR="007632D6" w:rsidRPr="007632D6" w:rsidTr="007632D6"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7632D6" w:rsidRPr="00994A19" w:rsidRDefault="007632D6" w:rsidP="007632D6">
            <w:pPr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994A19">
              <w:rPr>
                <w:rStyle w:val="spanbodytext21"/>
                <w:b/>
                <w:bCs/>
                <w:sz w:val="24"/>
                <w:szCs w:val="24"/>
                <w:lang w:val="ru-RU"/>
              </w:rPr>
              <w:t>Идентификационный номер</w:t>
            </w:r>
          </w:p>
          <w:p w:rsidR="007632D6" w:rsidRPr="00994A19" w:rsidRDefault="007632D6" w:rsidP="007632D6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994A19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7632D6" w:rsidRPr="00994A19" w:rsidRDefault="007632D6" w:rsidP="007632D6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994A19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7632D6" w:rsidRPr="00994A19" w:rsidRDefault="007632D6" w:rsidP="007632D6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994A19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7632D6" w:rsidRPr="00994A19" w:rsidTr="007632D6">
        <w:trPr>
          <w:trHeight w:val="874"/>
        </w:trPr>
        <w:tc>
          <w:tcPr>
            <w:tcW w:w="2694" w:type="dxa"/>
            <w:vAlign w:val="center"/>
          </w:tcPr>
          <w:p w:rsidR="0013782E" w:rsidRDefault="0013782E" w:rsidP="0013782E">
            <w:pPr>
              <w:widowControl w:val="0"/>
              <w:jc w:val="center"/>
              <w:rPr>
                <w:rFonts w:ascii="Circe" w:hAnsi="Circe" w:cs="Segoe UI"/>
                <w:color w:val="212529"/>
                <w:sz w:val="23"/>
                <w:szCs w:val="23"/>
                <w:lang w:val="ru-RU"/>
              </w:rPr>
            </w:pPr>
            <w:r>
              <w:rPr>
                <w:rFonts w:ascii="Circe" w:hAnsi="Circe" w:cs="Segoe UI"/>
                <w:color w:val="212529"/>
                <w:sz w:val="23"/>
                <w:szCs w:val="23"/>
              </w:rPr>
              <w:t>EA-147452</w:t>
            </w:r>
          </w:p>
          <w:p w:rsidR="007632D6" w:rsidRPr="00994A19" w:rsidRDefault="0013782E" w:rsidP="0013782E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rFonts w:ascii="Circe" w:hAnsi="Circe" w:cs="Segoe UI"/>
                <w:color w:val="212529"/>
                <w:sz w:val="23"/>
                <w:szCs w:val="23"/>
              </w:rPr>
              <w:t>02.02.2022 17:37:11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632D6" w:rsidRPr="00994A19" w:rsidRDefault="007632D6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994A19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994A19">
              <w:rPr>
                <w:sz w:val="24"/>
                <w:szCs w:val="24"/>
                <w:lang w:val="ru-RU"/>
              </w:rPr>
              <w:t xml:space="preserve"> С.П.</w:t>
            </w:r>
          </w:p>
          <w:p w:rsidR="007632D6" w:rsidRPr="00994A19" w:rsidRDefault="007632D6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Худякова М.А.</w:t>
            </w:r>
          </w:p>
          <w:p w:rsidR="007632D6" w:rsidRPr="00994A19" w:rsidRDefault="007632D6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Василенко В.А.</w:t>
            </w:r>
          </w:p>
          <w:p w:rsidR="007632D6" w:rsidRPr="00994A19" w:rsidRDefault="007632D6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632D6" w:rsidRPr="00994A19" w:rsidRDefault="007632D6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7632D6" w:rsidRPr="00994A19" w:rsidRDefault="007632D6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7632D6" w:rsidRPr="00994A19" w:rsidRDefault="007632D6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7632D6" w:rsidRPr="00994A19" w:rsidRDefault="007632D6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7632D6" w:rsidRPr="00994A19" w:rsidRDefault="007632D6" w:rsidP="007632D6">
      <w:pPr>
        <w:ind w:firstLine="709"/>
        <w:jc w:val="both"/>
        <w:rPr>
          <w:sz w:val="24"/>
          <w:szCs w:val="24"/>
          <w:lang w:val="ru-RU"/>
        </w:rPr>
      </w:pPr>
      <w:proofErr w:type="gramStart"/>
      <w:r w:rsidRPr="00994A19">
        <w:rPr>
          <w:sz w:val="24"/>
          <w:szCs w:val="24"/>
          <w:lang w:val="ru-RU"/>
        </w:rPr>
        <w:t xml:space="preserve">В соответствии с </w:t>
      </w:r>
      <w:proofErr w:type="spellStart"/>
      <w:r w:rsidRPr="00994A19">
        <w:rPr>
          <w:sz w:val="24"/>
          <w:szCs w:val="24"/>
          <w:lang w:val="ru-RU"/>
        </w:rPr>
        <w:t>пп</w:t>
      </w:r>
      <w:proofErr w:type="spellEnd"/>
      <w:r w:rsidRPr="00994A19">
        <w:rPr>
          <w:sz w:val="24"/>
          <w:szCs w:val="24"/>
          <w:lang w:val="ru-RU"/>
        </w:rPr>
        <w:t xml:space="preserve">. «б» п. 2 ч. 3 ст. 66 Федерального закона в п. 24 «Документы, входящие в состав заявки на участие в электронном аукционе» части </w:t>
      </w:r>
      <w:r w:rsidRPr="00994A19">
        <w:rPr>
          <w:sz w:val="24"/>
          <w:szCs w:val="24"/>
        </w:rPr>
        <w:t>VI</w:t>
      </w:r>
      <w:r w:rsidRPr="00994A19">
        <w:rPr>
          <w:sz w:val="24"/>
          <w:szCs w:val="24"/>
          <w:lang w:val="ru-RU"/>
        </w:rPr>
        <w:t xml:space="preserve"> «Информационная карта электронного аукциона» документации об электронном аукционе установлено требование к содержанию и составу 1 части заявки на участие в электронном аукционе, в т. ч.  требование к конкретным показателям товара, соответствующим значениям</w:t>
      </w:r>
      <w:proofErr w:type="gramEnd"/>
      <w:r w:rsidRPr="00994A19">
        <w:rPr>
          <w:sz w:val="24"/>
          <w:szCs w:val="24"/>
          <w:lang w:val="ru-RU"/>
        </w:rPr>
        <w:t xml:space="preserve">, </w:t>
      </w:r>
      <w:proofErr w:type="gramStart"/>
      <w:r w:rsidRPr="00994A19">
        <w:rPr>
          <w:sz w:val="24"/>
          <w:szCs w:val="24"/>
          <w:lang w:val="ru-RU"/>
        </w:rPr>
        <w:t>установленным документацией.</w:t>
      </w:r>
      <w:proofErr w:type="gramEnd"/>
    </w:p>
    <w:p w:rsidR="007632D6" w:rsidRPr="00994A19" w:rsidRDefault="007632D6" w:rsidP="007632D6">
      <w:pPr>
        <w:ind w:firstLine="709"/>
        <w:jc w:val="both"/>
        <w:rPr>
          <w:sz w:val="24"/>
          <w:szCs w:val="24"/>
          <w:lang w:val="ru-RU"/>
        </w:rPr>
      </w:pPr>
      <w:r w:rsidRPr="00994A19">
        <w:rPr>
          <w:sz w:val="24"/>
          <w:szCs w:val="24"/>
          <w:lang w:val="ru-RU"/>
        </w:rPr>
        <w:t>В первой части заявки участника закупки не представлен</w:t>
      </w:r>
      <w:r>
        <w:rPr>
          <w:sz w:val="24"/>
          <w:szCs w:val="24"/>
          <w:lang w:val="ru-RU"/>
        </w:rPr>
        <w:t>ы</w:t>
      </w:r>
      <w:r w:rsidRPr="00994A19">
        <w:rPr>
          <w:sz w:val="24"/>
          <w:szCs w:val="24"/>
          <w:lang w:val="ru-RU"/>
        </w:rPr>
        <w:t xml:space="preserve"> конкретны</w:t>
      </w:r>
      <w:r>
        <w:rPr>
          <w:sz w:val="24"/>
          <w:szCs w:val="24"/>
          <w:lang w:val="ru-RU"/>
        </w:rPr>
        <w:t>е</w:t>
      </w:r>
      <w:r w:rsidRPr="00994A19">
        <w:rPr>
          <w:sz w:val="24"/>
          <w:szCs w:val="24"/>
          <w:lang w:val="ru-RU"/>
        </w:rPr>
        <w:t xml:space="preserve"> показател</w:t>
      </w:r>
      <w:r>
        <w:rPr>
          <w:sz w:val="24"/>
          <w:szCs w:val="24"/>
          <w:lang w:val="ru-RU"/>
        </w:rPr>
        <w:t xml:space="preserve">и </w:t>
      </w:r>
      <w:r w:rsidRPr="00994A19">
        <w:rPr>
          <w:sz w:val="24"/>
          <w:szCs w:val="24"/>
          <w:lang w:val="ru-RU"/>
        </w:rPr>
        <w:t xml:space="preserve">поставляемого товара по </w:t>
      </w:r>
      <w:r>
        <w:rPr>
          <w:sz w:val="24"/>
          <w:szCs w:val="24"/>
          <w:lang w:val="ru-RU"/>
        </w:rPr>
        <w:t xml:space="preserve">всем </w:t>
      </w:r>
      <w:r w:rsidRPr="00994A19">
        <w:rPr>
          <w:sz w:val="24"/>
          <w:szCs w:val="24"/>
          <w:lang w:val="ru-RU"/>
        </w:rPr>
        <w:t xml:space="preserve"> позици</w:t>
      </w:r>
      <w:r>
        <w:rPr>
          <w:sz w:val="24"/>
          <w:szCs w:val="24"/>
          <w:lang w:val="ru-RU"/>
        </w:rPr>
        <w:t>ям</w:t>
      </w:r>
      <w:r w:rsidR="00FA6F72">
        <w:rPr>
          <w:sz w:val="24"/>
          <w:szCs w:val="24"/>
          <w:lang w:val="ru-RU"/>
        </w:rPr>
        <w:t>.</w:t>
      </w:r>
    </w:p>
    <w:p w:rsidR="007632D6" w:rsidRPr="007632D6" w:rsidRDefault="007632D6" w:rsidP="007632D6">
      <w:pPr>
        <w:jc w:val="both"/>
        <w:rPr>
          <w:sz w:val="24"/>
          <w:szCs w:val="24"/>
          <w:lang w:val="ru-RU"/>
        </w:rPr>
      </w:pPr>
    </w:p>
    <w:p w:rsidR="00994A19" w:rsidRPr="00994A19" w:rsidRDefault="00994A19" w:rsidP="00994A19">
      <w:pPr>
        <w:ind w:firstLine="709"/>
        <w:jc w:val="both"/>
        <w:rPr>
          <w:sz w:val="24"/>
          <w:szCs w:val="24"/>
          <w:lang w:val="ru-RU"/>
        </w:rPr>
      </w:pPr>
    </w:p>
    <w:p w:rsidR="00994A19" w:rsidRPr="00C27163" w:rsidRDefault="00994A19" w:rsidP="00994A19">
      <w:pPr>
        <w:tabs>
          <w:tab w:val="left" w:pos="1418"/>
        </w:tabs>
        <w:ind w:right="20" w:firstLine="709"/>
        <w:jc w:val="both"/>
        <w:rPr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8.</w:t>
      </w:r>
      <w:r w:rsidR="0013782E">
        <w:rPr>
          <w:color w:val="000000"/>
          <w:sz w:val="24"/>
          <w:szCs w:val="24"/>
          <w:lang w:val="ru-RU"/>
        </w:rPr>
        <w:t>4</w:t>
      </w:r>
      <w:r>
        <w:rPr>
          <w:color w:val="000000"/>
          <w:sz w:val="24"/>
          <w:szCs w:val="24"/>
          <w:lang w:val="ru-RU"/>
        </w:rPr>
        <w:t>.</w:t>
      </w:r>
      <w:r>
        <w:rPr>
          <w:color w:val="000000"/>
          <w:sz w:val="24"/>
          <w:szCs w:val="24"/>
          <w:lang w:val="ru-RU"/>
        </w:rPr>
        <w:tab/>
      </w:r>
      <w:r w:rsidRPr="00C27163">
        <w:rPr>
          <w:sz w:val="24"/>
          <w:szCs w:val="24"/>
          <w:lang w:val="ru-RU"/>
        </w:rPr>
        <w:t>На основании  п. 2 ч. 4 ст. 67 Федерального закона отказать в допуске к участию в электронном аукционе следующему участнику закупки, подавшему заявку на участие в электронном аукционе, в связи  с несоответствием информации, предусмотренной ч. 3 ст. 66 Федерального закона, требованиям документации об электронном аукционе:</w:t>
      </w:r>
    </w:p>
    <w:tbl>
      <w:tblPr>
        <w:tblW w:w="104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686"/>
      </w:tblGrid>
      <w:tr w:rsidR="00994A19" w:rsidRPr="00C27163" w:rsidTr="007632D6"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994A19" w:rsidRPr="00C27163" w:rsidRDefault="00994A19" w:rsidP="007632D6">
            <w:pPr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C27163">
              <w:rPr>
                <w:rStyle w:val="spanbodytext21"/>
                <w:b/>
                <w:bCs/>
                <w:sz w:val="24"/>
                <w:szCs w:val="24"/>
                <w:lang w:val="ru-RU"/>
              </w:rPr>
              <w:t>Идентификационный номер</w:t>
            </w:r>
          </w:p>
          <w:p w:rsidR="00994A19" w:rsidRPr="00C27163" w:rsidRDefault="00994A19" w:rsidP="007632D6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C27163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994A19" w:rsidRPr="00C27163" w:rsidRDefault="00994A19" w:rsidP="007632D6">
            <w:pPr>
              <w:ind w:firstLine="709"/>
              <w:jc w:val="center"/>
              <w:rPr>
                <w:b/>
                <w:sz w:val="24"/>
                <w:szCs w:val="24"/>
                <w:lang w:val="ru-RU"/>
              </w:rPr>
            </w:pPr>
            <w:r w:rsidRPr="00C27163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994A19" w:rsidRPr="00C27163" w:rsidRDefault="00994A19" w:rsidP="007632D6">
            <w:pPr>
              <w:ind w:firstLine="709"/>
              <w:jc w:val="center"/>
              <w:rPr>
                <w:b/>
                <w:sz w:val="24"/>
                <w:szCs w:val="24"/>
                <w:lang w:val="ru-RU"/>
              </w:rPr>
            </w:pPr>
            <w:r w:rsidRPr="00C27163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994A19" w:rsidRPr="00C27163" w:rsidTr="007632D6">
        <w:trPr>
          <w:trHeight w:val="874"/>
        </w:trPr>
        <w:tc>
          <w:tcPr>
            <w:tcW w:w="2694" w:type="dxa"/>
            <w:vAlign w:val="center"/>
          </w:tcPr>
          <w:p w:rsidR="0013782E" w:rsidRPr="00E60C68" w:rsidRDefault="00E60C68" w:rsidP="007632D6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E60C68">
              <w:rPr>
                <w:color w:val="212529"/>
                <w:sz w:val="24"/>
                <w:szCs w:val="24"/>
              </w:rPr>
              <w:t>EA-147473</w:t>
            </w:r>
          </w:p>
          <w:p w:rsidR="00E60C68" w:rsidRPr="00E60C68" w:rsidRDefault="00E60C68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E60C68">
              <w:rPr>
                <w:color w:val="212529"/>
                <w:sz w:val="24"/>
                <w:szCs w:val="24"/>
              </w:rPr>
              <w:t>03.02.2022 07:20:41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4A19" w:rsidRPr="00994A19" w:rsidRDefault="00994A19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994A19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994A19">
              <w:rPr>
                <w:sz w:val="24"/>
                <w:szCs w:val="24"/>
                <w:lang w:val="ru-RU"/>
              </w:rPr>
              <w:t xml:space="preserve"> С.П.</w:t>
            </w:r>
          </w:p>
          <w:p w:rsidR="00994A19" w:rsidRPr="00994A19" w:rsidRDefault="00994A19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Худякова М.А.</w:t>
            </w:r>
          </w:p>
          <w:p w:rsidR="00994A19" w:rsidRPr="00994A19" w:rsidRDefault="00994A19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Василенко В.А.</w:t>
            </w:r>
          </w:p>
          <w:p w:rsidR="00994A19" w:rsidRPr="00994A19" w:rsidRDefault="00994A19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4A19" w:rsidRPr="00994A19" w:rsidRDefault="00994A19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994A19" w:rsidRPr="00994A19" w:rsidRDefault="00994A19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994A19" w:rsidRPr="00994A19" w:rsidRDefault="00994A19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994A19" w:rsidRPr="00994A19" w:rsidRDefault="00994A19" w:rsidP="007632D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994A19" w:rsidRDefault="00994A19" w:rsidP="00994A19">
      <w:pPr>
        <w:ind w:firstLine="709"/>
        <w:jc w:val="both"/>
        <w:rPr>
          <w:sz w:val="24"/>
          <w:szCs w:val="24"/>
          <w:lang w:val="ru-RU"/>
        </w:rPr>
      </w:pPr>
      <w:proofErr w:type="gramStart"/>
      <w:r w:rsidRPr="00C124CE">
        <w:rPr>
          <w:sz w:val="24"/>
          <w:szCs w:val="24"/>
          <w:lang w:val="ru-RU"/>
        </w:rPr>
        <w:t xml:space="preserve">В соответствии с </w:t>
      </w:r>
      <w:proofErr w:type="spellStart"/>
      <w:r w:rsidRPr="00C124CE">
        <w:rPr>
          <w:sz w:val="24"/>
          <w:szCs w:val="24"/>
          <w:lang w:val="ru-RU"/>
        </w:rPr>
        <w:t>пп</w:t>
      </w:r>
      <w:proofErr w:type="spellEnd"/>
      <w:r w:rsidRPr="00C124CE">
        <w:rPr>
          <w:sz w:val="24"/>
          <w:szCs w:val="24"/>
          <w:lang w:val="ru-RU"/>
        </w:rPr>
        <w:t xml:space="preserve">. «б» п. 2 ч. 3 ст. 66 Федерального закона в п. 24 «Документы, входящие в состав заявки на участие в электронном аукционе» части </w:t>
      </w:r>
      <w:r w:rsidRPr="00C124CE">
        <w:rPr>
          <w:sz w:val="24"/>
          <w:szCs w:val="24"/>
        </w:rPr>
        <w:t>VI</w:t>
      </w:r>
      <w:r w:rsidRPr="00C124CE">
        <w:rPr>
          <w:sz w:val="24"/>
          <w:szCs w:val="24"/>
          <w:lang w:val="ru-RU"/>
        </w:rPr>
        <w:t xml:space="preserve"> «Информационная карта электронного аукциона» документации об электронном аукционе установлено требование к содержанию и составу 1 части заявки на участие в электронном аукционе, в т. ч.  требование к конкретным показателям товара, соответствующим значениям</w:t>
      </w:r>
      <w:proofErr w:type="gramEnd"/>
      <w:r w:rsidRPr="00C124CE">
        <w:rPr>
          <w:sz w:val="24"/>
          <w:szCs w:val="24"/>
          <w:lang w:val="ru-RU"/>
        </w:rPr>
        <w:t xml:space="preserve">, </w:t>
      </w:r>
      <w:proofErr w:type="gramStart"/>
      <w:r w:rsidRPr="00C124CE">
        <w:rPr>
          <w:sz w:val="24"/>
          <w:szCs w:val="24"/>
          <w:lang w:val="ru-RU"/>
        </w:rPr>
        <w:t>установленным документацией.</w:t>
      </w:r>
      <w:proofErr w:type="gramEnd"/>
    </w:p>
    <w:p w:rsidR="00994A19" w:rsidRDefault="00994A19" w:rsidP="00994A19">
      <w:pPr>
        <w:ind w:firstLine="709"/>
        <w:jc w:val="both"/>
        <w:rPr>
          <w:sz w:val="24"/>
          <w:szCs w:val="24"/>
          <w:lang w:val="ru-RU"/>
        </w:rPr>
      </w:pPr>
      <w:r w:rsidRPr="00C27163">
        <w:rPr>
          <w:sz w:val="24"/>
          <w:szCs w:val="24"/>
          <w:lang w:val="ru-RU"/>
        </w:rPr>
        <w:t>В первой части заявки участника закупки представлен</w:t>
      </w:r>
      <w:r w:rsidR="0013782E">
        <w:rPr>
          <w:sz w:val="24"/>
          <w:szCs w:val="24"/>
          <w:lang w:val="ru-RU"/>
        </w:rPr>
        <w:t>ы</w:t>
      </w:r>
      <w:r w:rsidRPr="00C27163">
        <w:rPr>
          <w:sz w:val="24"/>
          <w:szCs w:val="24"/>
          <w:lang w:val="ru-RU"/>
        </w:rPr>
        <w:t xml:space="preserve"> конкретны</w:t>
      </w:r>
      <w:r w:rsidR="0013782E">
        <w:rPr>
          <w:sz w:val="24"/>
          <w:szCs w:val="24"/>
          <w:lang w:val="ru-RU"/>
        </w:rPr>
        <w:t>е</w:t>
      </w:r>
      <w:r w:rsidRPr="00C27163">
        <w:rPr>
          <w:sz w:val="24"/>
          <w:szCs w:val="24"/>
          <w:lang w:val="ru-RU"/>
        </w:rPr>
        <w:t xml:space="preserve"> показател</w:t>
      </w:r>
      <w:r w:rsidR="0013782E">
        <w:rPr>
          <w:sz w:val="24"/>
          <w:szCs w:val="24"/>
          <w:lang w:val="ru-RU"/>
        </w:rPr>
        <w:t xml:space="preserve">и </w:t>
      </w:r>
      <w:r w:rsidRPr="00C27163">
        <w:rPr>
          <w:sz w:val="24"/>
          <w:szCs w:val="24"/>
          <w:lang w:val="ru-RU"/>
        </w:rPr>
        <w:t>поставляемого товара не соответствующи</w:t>
      </w:r>
      <w:r w:rsidR="0013782E">
        <w:rPr>
          <w:sz w:val="24"/>
          <w:szCs w:val="24"/>
          <w:lang w:val="ru-RU"/>
        </w:rPr>
        <w:t>е</w:t>
      </w:r>
      <w:r w:rsidRPr="00C27163">
        <w:rPr>
          <w:sz w:val="24"/>
          <w:szCs w:val="24"/>
          <w:lang w:val="ru-RU"/>
        </w:rPr>
        <w:t xml:space="preserve"> требованиям, установленным документацией </w:t>
      </w:r>
      <w:r>
        <w:rPr>
          <w:sz w:val="24"/>
          <w:szCs w:val="24"/>
          <w:lang w:val="ru-RU"/>
        </w:rPr>
        <w:t xml:space="preserve"> </w:t>
      </w:r>
      <w:r w:rsidRPr="00C27163">
        <w:rPr>
          <w:sz w:val="24"/>
          <w:szCs w:val="24"/>
          <w:lang w:val="ru-RU"/>
        </w:rPr>
        <w:t>по следующ</w:t>
      </w:r>
      <w:r w:rsidR="0013782E">
        <w:rPr>
          <w:sz w:val="24"/>
          <w:szCs w:val="24"/>
          <w:lang w:val="ru-RU"/>
        </w:rPr>
        <w:t>им</w:t>
      </w:r>
      <w:r>
        <w:rPr>
          <w:sz w:val="24"/>
          <w:szCs w:val="24"/>
          <w:lang w:val="ru-RU"/>
        </w:rPr>
        <w:t xml:space="preserve"> </w:t>
      </w:r>
      <w:r w:rsidRPr="00C27163">
        <w:rPr>
          <w:sz w:val="24"/>
          <w:szCs w:val="24"/>
          <w:lang w:val="ru-RU"/>
        </w:rPr>
        <w:t>позици</w:t>
      </w:r>
      <w:r w:rsidR="0013782E">
        <w:rPr>
          <w:sz w:val="24"/>
          <w:szCs w:val="24"/>
          <w:lang w:val="ru-RU"/>
        </w:rPr>
        <w:t>ям</w:t>
      </w:r>
      <w:r>
        <w:rPr>
          <w:sz w:val="24"/>
          <w:szCs w:val="24"/>
          <w:lang w:val="ru-RU"/>
        </w:rPr>
        <w:t>:</w:t>
      </w:r>
    </w:p>
    <w:tbl>
      <w:tblPr>
        <w:tblW w:w="4829" w:type="pct"/>
        <w:tblInd w:w="108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/>
      </w:tblPr>
      <w:tblGrid>
        <w:gridCol w:w="871"/>
        <w:gridCol w:w="15"/>
        <w:gridCol w:w="2801"/>
        <w:gridCol w:w="1794"/>
        <w:gridCol w:w="25"/>
        <w:gridCol w:w="2575"/>
        <w:gridCol w:w="43"/>
        <w:gridCol w:w="1942"/>
      </w:tblGrid>
      <w:tr w:rsidR="0013782E" w:rsidRPr="003C47CC" w:rsidTr="003C47CC">
        <w:trPr>
          <w:trHeight w:val="107"/>
        </w:trPr>
        <w:tc>
          <w:tcPr>
            <w:tcW w:w="886" w:type="dxa"/>
            <w:gridSpan w:val="2"/>
            <w:vMerge w:val="restart"/>
            <w:shd w:val="clear" w:color="auto" w:fill="auto"/>
          </w:tcPr>
          <w:p w:rsidR="0013782E" w:rsidRPr="00384567" w:rsidRDefault="0013782E" w:rsidP="00E62685">
            <w:pPr>
              <w:rPr>
                <w:sz w:val="24"/>
                <w:szCs w:val="24"/>
              </w:rPr>
            </w:pPr>
            <w:r w:rsidRPr="00384567">
              <w:rPr>
                <w:sz w:val="24"/>
                <w:szCs w:val="24"/>
              </w:rPr>
              <w:t>№ п/п</w:t>
            </w:r>
          </w:p>
          <w:p w:rsidR="0013782E" w:rsidRPr="00384567" w:rsidRDefault="0013782E" w:rsidP="00E62685">
            <w:pPr>
              <w:rPr>
                <w:sz w:val="24"/>
                <w:szCs w:val="24"/>
              </w:rPr>
            </w:pPr>
          </w:p>
        </w:tc>
        <w:tc>
          <w:tcPr>
            <w:tcW w:w="2801" w:type="dxa"/>
            <w:vMerge w:val="restart"/>
            <w:shd w:val="clear" w:color="auto" w:fill="auto"/>
            <w:vAlign w:val="center"/>
          </w:tcPr>
          <w:p w:rsidR="0013782E" w:rsidRPr="00384567" w:rsidRDefault="0013782E" w:rsidP="00E62685">
            <w:pPr>
              <w:jc w:val="center"/>
              <w:rPr>
                <w:sz w:val="24"/>
                <w:szCs w:val="24"/>
              </w:rPr>
            </w:pPr>
            <w:proofErr w:type="spellStart"/>
            <w:r w:rsidRPr="00384567">
              <w:rPr>
                <w:sz w:val="24"/>
                <w:szCs w:val="24"/>
              </w:rPr>
              <w:t>Наименование</w:t>
            </w:r>
            <w:proofErr w:type="spellEnd"/>
            <w:r w:rsidRPr="00384567">
              <w:rPr>
                <w:sz w:val="24"/>
                <w:szCs w:val="24"/>
              </w:rPr>
              <w:t xml:space="preserve"> </w:t>
            </w:r>
            <w:proofErr w:type="spellStart"/>
            <w:r w:rsidRPr="00384567">
              <w:rPr>
                <w:sz w:val="24"/>
                <w:szCs w:val="24"/>
              </w:rPr>
              <w:t>товара</w:t>
            </w:r>
            <w:proofErr w:type="spellEnd"/>
          </w:p>
          <w:p w:rsidR="0013782E" w:rsidRPr="00384567" w:rsidRDefault="0013782E" w:rsidP="00E626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gridSpan w:val="5"/>
            <w:shd w:val="clear" w:color="auto" w:fill="auto"/>
          </w:tcPr>
          <w:p w:rsidR="0013782E" w:rsidRPr="0013782E" w:rsidRDefault="0013782E" w:rsidP="00E62685">
            <w:pPr>
              <w:rPr>
                <w:sz w:val="24"/>
                <w:szCs w:val="24"/>
                <w:lang w:val="ru-RU"/>
              </w:rPr>
            </w:pPr>
            <w:r w:rsidRPr="0013782E">
              <w:rPr>
                <w:sz w:val="24"/>
                <w:szCs w:val="24"/>
                <w:lang w:val="ru-RU"/>
              </w:rPr>
              <w:t>Качественные характеристики (потребительские свойства) и иные характеристики товара</w:t>
            </w:r>
          </w:p>
        </w:tc>
      </w:tr>
      <w:tr w:rsidR="0013782E" w:rsidRPr="00384567" w:rsidTr="003C47CC">
        <w:trPr>
          <w:trHeight w:val="107"/>
        </w:trPr>
        <w:tc>
          <w:tcPr>
            <w:tcW w:w="886" w:type="dxa"/>
            <w:gridSpan w:val="2"/>
            <w:vMerge/>
            <w:shd w:val="clear" w:color="auto" w:fill="auto"/>
          </w:tcPr>
          <w:p w:rsidR="0013782E" w:rsidRPr="0013782E" w:rsidRDefault="0013782E" w:rsidP="00E62685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2801" w:type="dxa"/>
            <w:vMerge/>
            <w:shd w:val="clear" w:color="auto" w:fill="auto"/>
          </w:tcPr>
          <w:p w:rsidR="0013782E" w:rsidRPr="0013782E" w:rsidRDefault="0013782E" w:rsidP="00E62685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794" w:type="dxa"/>
            <w:shd w:val="clear" w:color="auto" w:fill="auto"/>
          </w:tcPr>
          <w:p w:rsidR="0013782E" w:rsidRPr="00384567" w:rsidRDefault="0013782E" w:rsidP="00E62685">
            <w:pPr>
              <w:jc w:val="center"/>
              <w:rPr>
                <w:sz w:val="24"/>
                <w:szCs w:val="24"/>
              </w:rPr>
            </w:pPr>
            <w:proofErr w:type="spellStart"/>
            <w:r w:rsidRPr="00384567">
              <w:rPr>
                <w:sz w:val="24"/>
                <w:szCs w:val="24"/>
              </w:rPr>
              <w:t>Наименование</w:t>
            </w:r>
            <w:proofErr w:type="spellEnd"/>
            <w:r w:rsidRPr="00384567">
              <w:rPr>
                <w:sz w:val="24"/>
                <w:szCs w:val="24"/>
              </w:rPr>
              <w:t xml:space="preserve"> </w:t>
            </w:r>
            <w:proofErr w:type="spellStart"/>
            <w:r w:rsidRPr="00384567">
              <w:rPr>
                <w:sz w:val="24"/>
                <w:szCs w:val="24"/>
              </w:rPr>
              <w:t>параметра</w:t>
            </w:r>
            <w:proofErr w:type="spellEnd"/>
            <w:r w:rsidRPr="00384567">
              <w:rPr>
                <w:sz w:val="24"/>
                <w:szCs w:val="24"/>
              </w:rPr>
              <w:t xml:space="preserve"> (</w:t>
            </w:r>
            <w:proofErr w:type="spellStart"/>
            <w:r w:rsidRPr="00384567">
              <w:rPr>
                <w:sz w:val="24"/>
                <w:szCs w:val="24"/>
              </w:rPr>
              <w:t>показателя</w:t>
            </w:r>
            <w:proofErr w:type="spellEnd"/>
            <w:r w:rsidRPr="00384567">
              <w:rPr>
                <w:sz w:val="24"/>
                <w:szCs w:val="24"/>
              </w:rPr>
              <w:t xml:space="preserve">) </w:t>
            </w:r>
            <w:proofErr w:type="spellStart"/>
            <w:r w:rsidRPr="00384567">
              <w:rPr>
                <w:sz w:val="24"/>
                <w:szCs w:val="24"/>
              </w:rPr>
              <w:t>товара</w:t>
            </w:r>
            <w:proofErr w:type="spellEnd"/>
          </w:p>
        </w:tc>
        <w:tc>
          <w:tcPr>
            <w:tcW w:w="2600" w:type="dxa"/>
            <w:gridSpan w:val="2"/>
            <w:shd w:val="clear" w:color="auto" w:fill="auto"/>
          </w:tcPr>
          <w:p w:rsidR="0013782E" w:rsidRPr="00384567" w:rsidRDefault="0013782E" w:rsidP="00E62685">
            <w:pPr>
              <w:jc w:val="center"/>
              <w:rPr>
                <w:sz w:val="24"/>
                <w:szCs w:val="24"/>
              </w:rPr>
            </w:pPr>
            <w:proofErr w:type="spellStart"/>
            <w:r w:rsidRPr="00384567">
              <w:rPr>
                <w:sz w:val="24"/>
                <w:szCs w:val="24"/>
              </w:rPr>
              <w:t>Требуемое</w:t>
            </w:r>
            <w:proofErr w:type="spellEnd"/>
            <w:r w:rsidRPr="00384567">
              <w:rPr>
                <w:sz w:val="24"/>
                <w:szCs w:val="24"/>
              </w:rPr>
              <w:t xml:space="preserve"> </w:t>
            </w:r>
            <w:proofErr w:type="spellStart"/>
            <w:r w:rsidRPr="00384567">
              <w:rPr>
                <w:sz w:val="24"/>
                <w:szCs w:val="24"/>
              </w:rPr>
              <w:t>значение</w:t>
            </w:r>
            <w:proofErr w:type="spellEnd"/>
            <w:r w:rsidRPr="00384567">
              <w:rPr>
                <w:sz w:val="24"/>
                <w:szCs w:val="24"/>
              </w:rPr>
              <w:t xml:space="preserve">, </w:t>
            </w:r>
            <w:proofErr w:type="spellStart"/>
            <w:r w:rsidRPr="00384567">
              <w:rPr>
                <w:sz w:val="24"/>
                <w:szCs w:val="24"/>
              </w:rPr>
              <w:t>установленное</w:t>
            </w:r>
            <w:proofErr w:type="spellEnd"/>
            <w:r w:rsidRPr="00384567">
              <w:rPr>
                <w:sz w:val="24"/>
                <w:szCs w:val="24"/>
              </w:rPr>
              <w:t xml:space="preserve"> </w:t>
            </w:r>
            <w:proofErr w:type="spellStart"/>
            <w:r w:rsidRPr="00384567">
              <w:rPr>
                <w:sz w:val="24"/>
                <w:szCs w:val="24"/>
              </w:rPr>
              <w:t>заказчиком</w:t>
            </w:r>
            <w:proofErr w:type="spellEnd"/>
          </w:p>
        </w:tc>
        <w:tc>
          <w:tcPr>
            <w:tcW w:w="1985" w:type="dxa"/>
            <w:gridSpan w:val="2"/>
            <w:shd w:val="clear" w:color="auto" w:fill="auto"/>
          </w:tcPr>
          <w:p w:rsidR="0013782E" w:rsidRPr="00384567" w:rsidRDefault="0013782E" w:rsidP="00E62685">
            <w:pPr>
              <w:jc w:val="center"/>
              <w:rPr>
                <w:sz w:val="24"/>
                <w:szCs w:val="24"/>
              </w:rPr>
            </w:pPr>
            <w:proofErr w:type="spellStart"/>
            <w:r w:rsidRPr="00384567">
              <w:rPr>
                <w:sz w:val="24"/>
                <w:szCs w:val="24"/>
              </w:rPr>
              <w:t>Значение</w:t>
            </w:r>
            <w:proofErr w:type="spellEnd"/>
            <w:r w:rsidRPr="00384567">
              <w:rPr>
                <w:sz w:val="24"/>
                <w:szCs w:val="24"/>
              </w:rPr>
              <w:t xml:space="preserve">, </w:t>
            </w:r>
            <w:proofErr w:type="spellStart"/>
            <w:r w:rsidRPr="00384567">
              <w:rPr>
                <w:sz w:val="24"/>
                <w:szCs w:val="24"/>
              </w:rPr>
              <w:t>предлагаемое</w:t>
            </w:r>
            <w:proofErr w:type="spellEnd"/>
            <w:r w:rsidRPr="00384567">
              <w:rPr>
                <w:sz w:val="24"/>
                <w:szCs w:val="24"/>
              </w:rPr>
              <w:t xml:space="preserve"> </w:t>
            </w:r>
            <w:proofErr w:type="spellStart"/>
            <w:r w:rsidRPr="00384567">
              <w:rPr>
                <w:sz w:val="24"/>
                <w:szCs w:val="24"/>
              </w:rPr>
              <w:t>участником</w:t>
            </w:r>
            <w:proofErr w:type="spellEnd"/>
            <w:r w:rsidRPr="00384567"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Поставщиком</w:t>
            </w:r>
            <w:proofErr w:type="spellEnd"/>
            <w:r w:rsidRPr="00384567">
              <w:rPr>
                <w:sz w:val="24"/>
                <w:szCs w:val="24"/>
              </w:rPr>
              <w:t>)</w:t>
            </w:r>
          </w:p>
        </w:tc>
      </w:tr>
      <w:tr w:rsidR="0013782E" w:rsidRPr="003C47CC" w:rsidTr="003C47CC">
        <w:trPr>
          <w:trHeight w:val="279"/>
        </w:trPr>
        <w:tc>
          <w:tcPr>
            <w:tcW w:w="886" w:type="dxa"/>
            <w:gridSpan w:val="2"/>
            <w:shd w:val="clear" w:color="auto" w:fill="auto"/>
          </w:tcPr>
          <w:p w:rsidR="0013782E" w:rsidRPr="00384567" w:rsidRDefault="0013782E" w:rsidP="0013782E">
            <w:pPr>
              <w:pStyle w:val="a8"/>
              <w:numPr>
                <w:ilvl w:val="0"/>
                <w:numId w:val="3"/>
              </w:numPr>
              <w:suppressAutoHyphens/>
              <w:rPr>
                <w:szCs w:val="24"/>
              </w:rPr>
            </w:pPr>
          </w:p>
        </w:tc>
        <w:tc>
          <w:tcPr>
            <w:tcW w:w="2801" w:type="dxa"/>
            <w:shd w:val="clear" w:color="auto" w:fill="auto"/>
          </w:tcPr>
          <w:p w:rsidR="0013782E" w:rsidRPr="0013782E" w:rsidRDefault="0013782E" w:rsidP="00E62685">
            <w:pPr>
              <w:rPr>
                <w:kern w:val="1"/>
                <w:sz w:val="24"/>
                <w:szCs w:val="24"/>
                <w:lang w:val="ru-RU" w:eastAsia="ar-SA"/>
              </w:rPr>
            </w:pPr>
            <w:r w:rsidRPr="0013782E">
              <w:rPr>
                <w:kern w:val="1"/>
                <w:sz w:val="24"/>
                <w:szCs w:val="24"/>
                <w:lang w:val="ru-RU" w:eastAsia="ar-SA"/>
              </w:rPr>
              <w:t xml:space="preserve">Комплект (кровать, матрас, изголовье, </w:t>
            </w:r>
            <w:proofErr w:type="spellStart"/>
            <w:r w:rsidRPr="0013782E">
              <w:rPr>
                <w:kern w:val="1"/>
                <w:sz w:val="24"/>
                <w:szCs w:val="24"/>
                <w:lang w:val="ru-RU" w:eastAsia="ar-SA"/>
              </w:rPr>
              <w:t>топпер</w:t>
            </w:r>
            <w:proofErr w:type="spellEnd"/>
            <w:r w:rsidRPr="0013782E">
              <w:rPr>
                <w:kern w:val="1"/>
                <w:sz w:val="24"/>
                <w:szCs w:val="24"/>
                <w:lang w:val="ru-RU" w:eastAsia="ar-SA"/>
              </w:rPr>
              <w:t>) тип 1</w:t>
            </w:r>
          </w:p>
          <w:p w:rsidR="0013782E" w:rsidRPr="0013782E" w:rsidRDefault="0013782E" w:rsidP="00E62685">
            <w:pPr>
              <w:rPr>
                <w:kern w:val="1"/>
                <w:sz w:val="24"/>
                <w:szCs w:val="24"/>
                <w:lang w:val="ru-RU" w:eastAsia="ar-SA"/>
              </w:rPr>
            </w:pPr>
          </w:p>
          <w:p w:rsidR="0013782E" w:rsidRPr="0013782E" w:rsidRDefault="0013782E" w:rsidP="00E62685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794" w:type="dxa"/>
            <w:shd w:val="clear" w:color="auto" w:fill="auto"/>
          </w:tcPr>
          <w:p w:rsidR="0013782E" w:rsidRPr="00384567" w:rsidRDefault="0013782E" w:rsidP="00E62685">
            <w:pPr>
              <w:rPr>
                <w:sz w:val="24"/>
                <w:szCs w:val="24"/>
              </w:rPr>
            </w:pPr>
            <w:proofErr w:type="spellStart"/>
            <w:r w:rsidRPr="00384567">
              <w:rPr>
                <w:sz w:val="24"/>
                <w:szCs w:val="24"/>
              </w:rPr>
              <w:t>Материал</w:t>
            </w:r>
            <w:proofErr w:type="spellEnd"/>
            <w:r w:rsidRPr="00384567">
              <w:rPr>
                <w:sz w:val="24"/>
                <w:szCs w:val="24"/>
              </w:rPr>
              <w:t xml:space="preserve"> </w:t>
            </w:r>
            <w:proofErr w:type="spellStart"/>
            <w:r w:rsidRPr="00384567">
              <w:rPr>
                <w:sz w:val="24"/>
                <w:szCs w:val="24"/>
              </w:rPr>
              <w:t>изголовья</w:t>
            </w:r>
            <w:proofErr w:type="spellEnd"/>
            <w:r w:rsidRPr="00384567">
              <w:rPr>
                <w:sz w:val="24"/>
                <w:szCs w:val="24"/>
              </w:rPr>
              <w:t xml:space="preserve"> </w:t>
            </w:r>
            <w:proofErr w:type="spellStart"/>
            <w:r w:rsidRPr="00384567">
              <w:rPr>
                <w:sz w:val="24"/>
                <w:szCs w:val="24"/>
              </w:rPr>
              <w:t>кровати</w:t>
            </w:r>
            <w:proofErr w:type="spellEnd"/>
          </w:p>
        </w:tc>
        <w:tc>
          <w:tcPr>
            <w:tcW w:w="2600" w:type="dxa"/>
            <w:gridSpan w:val="2"/>
            <w:shd w:val="clear" w:color="auto" w:fill="auto"/>
          </w:tcPr>
          <w:p w:rsidR="0013782E" w:rsidRPr="0013782E" w:rsidRDefault="0013782E" w:rsidP="00E62685">
            <w:pPr>
              <w:jc w:val="center"/>
              <w:rPr>
                <w:sz w:val="24"/>
                <w:szCs w:val="24"/>
                <w:lang w:val="ru-RU"/>
              </w:rPr>
            </w:pPr>
            <w:r w:rsidRPr="0013782E">
              <w:rPr>
                <w:sz w:val="24"/>
                <w:szCs w:val="24"/>
                <w:lang w:val="ru-RU"/>
              </w:rPr>
              <w:t>Каркас спинки изготавливается из ЛДСП белого цвета, МДФ белого цвета, фанера мебельная,</w:t>
            </w:r>
          </w:p>
          <w:p w:rsidR="0013782E" w:rsidRPr="0013782E" w:rsidRDefault="0013782E" w:rsidP="00E62685">
            <w:pPr>
              <w:jc w:val="center"/>
              <w:rPr>
                <w:sz w:val="24"/>
                <w:szCs w:val="24"/>
                <w:lang w:val="ru-RU"/>
              </w:rPr>
            </w:pPr>
            <w:r w:rsidRPr="0013782E">
              <w:rPr>
                <w:sz w:val="24"/>
                <w:szCs w:val="24"/>
                <w:lang w:val="ru-RU"/>
              </w:rPr>
              <w:t xml:space="preserve">Чехол из мебельной ткани, стеганный на </w:t>
            </w:r>
            <w:proofErr w:type="spellStart"/>
            <w:r w:rsidRPr="0013782E">
              <w:rPr>
                <w:sz w:val="24"/>
                <w:szCs w:val="24"/>
                <w:lang w:val="ru-RU"/>
              </w:rPr>
              <w:t>синтепоне</w:t>
            </w:r>
            <w:proofErr w:type="spellEnd"/>
            <w:r w:rsidRPr="0013782E">
              <w:rPr>
                <w:sz w:val="24"/>
                <w:szCs w:val="24"/>
                <w:lang w:val="ru-RU"/>
              </w:rPr>
              <w:t xml:space="preserve">, съемный </w:t>
            </w:r>
          </w:p>
        </w:tc>
        <w:tc>
          <w:tcPr>
            <w:tcW w:w="1985" w:type="dxa"/>
            <w:gridSpan w:val="2"/>
            <w:shd w:val="clear" w:color="auto" w:fill="auto"/>
          </w:tcPr>
          <w:p w:rsidR="0013782E" w:rsidRPr="0013782E" w:rsidRDefault="0013782E" w:rsidP="0013782E">
            <w:pPr>
              <w:jc w:val="center"/>
              <w:rPr>
                <w:lang w:val="ru-RU"/>
              </w:rPr>
            </w:pPr>
            <w:r w:rsidRPr="0013782E">
              <w:rPr>
                <w:lang w:val="ru-RU"/>
              </w:rPr>
              <w:t>Каркас спинки изготавливается из ЛДСП белого цвета,</w:t>
            </w:r>
          </w:p>
          <w:p w:rsidR="0013782E" w:rsidRPr="0013782E" w:rsidRDefault="0013782E" w:rsidP="0013782E">
            <w:pPr>
              <w:rPr>
                <w:sz w:val="24"/>
                <w:szCs w:val="24"/>
                <w:lang w:val="ru-RU"/>
              </w:rPr>
            </w:pPr>
            <w:r w:rsidRPr="0013782E">
              <w:rPr>
                <w:lang w:val="ru-RU"/>
              </w:rPr>
              <w:t xml:space="preserve">Чехол из мебельной ткани, стеганный на </w:t>
            </w:r>
            <w:proofErr w:type="spellStart"/>
            <w:r w:rsidRPr="0013782E">
              <w:rPr>
                <w:lang w:val="ru-RU"/>
              </w:rPr>
              <w:t>синтепоне</w:t>
            </w:r>
            <w:proofErr w:type="spellEnd"/>
            <w:r w:rsidRPr="0013782E">
              <w:rPr>
                <w:lang w:val="ru-RU"/>
              </w:rPr>
              <w:t>, съемный</w:t>
            </w:r>
          </w:p>
        </w:tc>
      </w:tr>
      <w:tr w:rsidR="0013782E" w:rsidRPr="003C47CC" w:rsidTr="003C47CC">
        <w:trPr>
          <w:trHeight w:val="279"/>
        </w:trPr>
        <w:tc>
          <w:tcPr>
            <w:tcW w:w="871" w:type="dxa"/>
            <w:shd w:val="clear" w:color="auto" w:fill="auto"/>
          </w:tcPr>
          <w:p w:rsidR="0013782E" w:rsidRPr="002323B7" w:rsidRDefault="0013782E" w:rsidP="00E62685">
            <w:pPr>
              <w:rPr>
                <w:sz w:val="24"/>
                <w:szCs w:val="24"/>
              </w:rPr>
            </w:pPr>
            <w:r w:rsidRPr="002323B7">
              <w:rPr>
                <w:sz w:val="24"/>
                <w:szCs w:val="24"/>
              </w:rPr>
              <w:t>2.</w:t>
            </w:r>
          </w:p>
        </w:tc>
        <w:tc>
          <w:tcPr>
            <w:tcW w:w="2816" w:type="dxa"/>
            <w:gridSpan w:val="2"/>
            <w:shd w:val="clear" w:color="auto" w:fill="auto"/>
          </w:tcPr>
          <w:p w:rsidR="0013782E" w:rsidRPr="0013782E" w:rsidRDefault="0013782E" w:rsidP="00E62685">
            <w:pPr>
              <w:rPr>
                <w:kern w:val="1"/>
                <w:sz w:val="24"/>
                <w:szCs w:val="24"/>
                <w:lang w:val="ru-RU" w:eastAsia="ar-SA"/>
              </w:rPr>
            </w:pPr>
            <w:r w:rsidRPr="0013782E">
              <w:rPr>
                <w:kern w:val="1"/>
                <w:sz w:val="24"/>
                <w:szCs w:val="24"/>
                <w:lang w:val="ru-RU" w:eastAsia="ar-SA"/>
              </w:rPr>
              <w:t xml:space="preserve">Комплект (кровать, матрас, изголовье, </w:t>
            </w:r>
            <w:proofErr w:type="spellStart"/>
            <w:r w:rsidRPr="0013782E">
              <w:rPr>
                <w:kern w:val="1"/>
                <w:sz w:val="24"/>
                <w:szCs w:val="24"/>
                <w:lang w:val="ru-RU" w:eastAsia="ar-SA"/>
              </w:rPr>
              <w:t>топпер</w:t>
            </w:r>
            <w:proofErr w:type="spellEnd"/>
            <w:r w:rsidRPr="0013782E">
              <w:rPr>
                <w:kern w:val="1"/>
                <w:sz w:val="24"/>
                <w:szCs w:val="24"/>
                <w:lang w:val="ru-RU" w:eastAsia="ar-SA"/>
              </w:rPr>
              <w:t>) тип 2</w:t>
            </w:r>
          </w:p>
          <w:p w:rsidR="0013782E" w:rsidRPr="0013782E" w:rsidRDefault="0013782E" w:rsidP="00E62685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819" w:type="dxa"/>
            <w:gridSpan w:val="2"/>
            <w:shd w:val="clear" w:color="auto" w:fill="auto"/>
          </w:tcPr>
          <w:p w:rsidR="0013782E" w:rsidRPr="002323B7" w:rsidRDefault="0013782E" w:rsidP="00E62685">
            <w:pPr>
              <w:rPr>
                <w:sz w:val="24"/>
                <w:szCs w:val="24"/>
              </w:rPr>
            </w:pPr>
            <w:proofErr w:type="spellStart"/>
            <w:r w:rsidRPr="002323B7">
              <w:rPr>
                <w:sz w:val="24"/>
                <w:szCs w:val="24"/>
              </w:rPr>
              <w:t>Материал</w:t>
            </w:r>
            <w:proofErr w:type="spellEnd"/>
            <w:r w:rsidRPr="002323B7">
              <w:rPr>
                <w:sz w:val="24"/>
                <w:szCs w:val="24"/>
              </w:rPr>
              <w:t xml:space="preserve"> </w:t>
            </w:r>
            <w:proofErr w:type="spellStart"/>
            <w:r w:rsidRPr="002323B7">
              <w:rPr>
                <w:sz w:val="24"/>
                <w:szCs w:val="24"/>
              </w:rPr>
              <w:t>изголовья</w:t>
            </w:r>
            <w:proofErr w:type="spellEnd"/>
            <w:r w:rsidRPr="002323B7">
              <w:rPr>
                <w:sz w:val="24"/>
                <w:szCs w:val="24"/>
              </w:rPr>
              <w:t xml:space="preserve"> </w:t>
            </w:r>
            <w:proofErr w:type="spellStart"/>
            <w:r w:rsidRPr="002323B7">
              <w:rPr>
                <w:sz w:val="24"/>
                <w:szCs w:val="24"/>
              </w:rPr>
              <w:t>кровати</w:t>
            </w:r>
            <w:proofErr w:type="spellEnd"/>
          </w:p>
        </w:tc>
        <w:tc>
          <w:tcPr>
            <w:tcW w:w="2618" w:type="dxa"/>
            <w:gridSpan w:val="2"/>
            <w:shd w:val="clear" w:color="auto" w:fill="auto"/>
          </w:tcPr>
          <w:p w:rsidR="0013782E" w:rsidRPr="0013782E" w:rsidRDefault="0013782E" w:rsidP="00E62685">
            <w:pPr>
              <w:jc w:val="center"/>
              <w:rPr>
                <w:sz w:val="24"/>
                <w:szCs w:val="24"/>
                <w:lang w:val="ru-RU"/>
              </w:rPr>
            </w:pPr>
            <w:r w:rsidRPr="0013782E">
              <w:rPr>
                <w:sz w:val="24"/>
                <w:szCs w:val="24"/>
                <w:lang w:val="ru-RU"/>
              </w:rPr>
              <w:t>Каркас спинки изготавливается из ЛДСП белого цвета, МДФ белого цвета, фанера мебельная,</w:t>
            </w:r>
          </w:p>
          <w:p w:rsidR="0013782E" w:rsidRPr="0013782E" w:rsidRDefault="0013782E" w:rsidP="00E62685">
            <w:pPr>
              <w:jc w:val="center"/>
              <w:rPr>
                <w:sz w:val="24"/>
                <w:szCs w:val="24"/>
                <w:lang w:val="ru-RU"/>
              </w:rPr>
            </w:pPr>
            <w:r w:rsidRPr="0013782E">
              <w:rPr>
                <w:sz w:val="24"/>
                <w:szCs w:val="24"/>
                <w:lang w:val="ru-RU"/>
              </w:rPr>
              <w:t xml:space="preserve">Чехол из мебельной ткани, стеганный на </w:t>
            </w:r>
            <w:proofErr w:type="spellStart"/>
            <w:r w:rsidRPr="0013782E">
              <w:rPr>
                <w:sz w:val="24"/>
                <w:szCs w:val="24"/>
                <w:lang w:val="ru-RU"/>
              </w:rPr>
              <w:t>синтепоне</w:t>
            </w:r>
            <w:proofErr w:type="spellEnd"/>
            <w:r w:rsidRPr="0013782E">
              <w:rPr>
                <w:sz w:val="24"/>
                <w:szCs w:val="24"/>
                <w:lang w:val="ru-RU"/>
              </w:rPr>
              <w:t>, съемный</w:t>
            </w:r>
          </w:p>
        </w:tc>
        <w:tc>
          <w:tcPr>
            <w:tcW w:w="1942" w:type="dxa"/>
            <w:shd w:val="clear" w:color="auto" w:fill="auto"/>
          </w:tcPr>
          <w:p w:rsidR="0013782E" w:rsidRPr="0013782E" w:rsidRDefault="0013782E" w:rsidP="0013782E">
            <w:pPr>
              <w:jc w:val="center"/>
              <w:rPr>
                <w:lang w:val="ru-RU"/>
              </w:rPr>
            </w:pPr>
            <w:r w:rsidRPr="0013782E">
              <w:rPr>
                <w:lang w:val="ru-RU"/>
              </w:rPr>
              <w:t>Каркас спинки изготавливается из ЛДСП белого цвета,</w:t>
            </w:r>
          </w:p>
          <w:p w:rsidR="0013782E" w:rsidRPr="0013782E" w:rsidRDefault="0013782E" w:rsidP="0013782E">
            <w:pPr>
              <w:rPr>
                <w:sz w:val="24"/>
                <w:szCs w:val="24"/>
                <w:lang w:val="ru-RU"/>
              </w:rPr>
            </w:pPr>
            <w:r w:rsidRPr="0013782E">
              <w:rPr>
                <w:lang w:val="ru-RU"/>
              </w:rPr>
              <w:t xml:space="preserve">Чехол из мебельной ткани, стеганный на </w:t>
            </w:r>
            <w:proofErr w:type="spellStart"/>
            <w:r w:rsidRPr="0013782E">
              <w:rPr>
                <w:lang w:val="ru-RU"/>
              </w:rPr>
              <w:t>синтепоне</w:t>
            </w:r>
            <w:proofErr w:type="spellEnd"/>
            <w:r w:rsidRPr="0013782E">
              <w:rPr>
                <w:lang w:val="ru-RU"/>
              </w:rPr>
              <w:t>, съемный</w:t>
            </w:r>
          </w:p>
        </w:tc>
      </w:tr>
      <w:tr w:rsidR="0013782E" w:rsidRPr="003C47CC" w:rsidTr="003C47CC">
        <w:trPr>
          <w:trHeight w:val="279"/>
        </w:trPr>
        <w:tc>
          <w:tcPr>
            <w:tcW w:w="871" w:type="dxa"/>
            <w:shd w:val="clear" w:color="auto" w:fill="auto"/>
          </w:tcPr>
          <w:p w:rsidR="0013782E" w:rsidRPr="00AC4940" w:rsidRDefault="0013782E" w:rsidP="00E62685">
            <w:pPr>
              <w:rPr>
                <w:sz w:val="24"/>
                <w:szCs w:val="24"/>
              </w:rPr>
            </w:pPr>
            <w:r w:rsidRPr="00AC4940">
              <w:rPr>
                <w:sz w:val="24"/>
                <w:szCs w:val="24"/>
              </w:rPr>
              <w:t>3.</w:t>
            </w:r>
          </w:p>
        </w:tc>
        <w:tc>
          <w:tcPr>
            <w:tcW w:w="2816" w:type="dxa"/>
            <w:gridSpan w:val="2"/>
            <w:shd w:val="clear" w:color="auto" w:fill="auto"/>
          </w:tcPr>
          <w:p w:rsidR="0013782E" w:rsidRPr="0013782E" w:rsidRDefault="0013782E" w:rsidP="00E62685">
            <w:pPr>
              <w:rPr>
                <w:kern w:val="1"/>
                <w:sz w:val="24"/>
                <w:szCs w:val="24"/>
                <w:lang w:val="ru-RU" w:eastAsia="ar-SA"/>
              </w:rPr>
            </w:pPr>
            <w:r w:rsidRPr="0013782E">
              <w:rPr>
                <w:kern w:val="1"/>
                <w:sz w:val="24"/>
                <w:szCs w:val="24"/>
                <w:lang w:val="ru-RU" w:eastAsia="ar-SA"/>
              </w:rPr>
              <w:t xml:space="preserve">Комплект (кровать, матрас, изголовье, </w:t>
            </w:r>
            <w:proofErr w:type="spellStart"/>
            <w:r w:rsidRPr="0013782E">
              <w:rPr>
                <w:kern w:val="1"/>
                <w:sz w:val="24"/>
                <w:szCs w:val="24"/>
                <w:lang w:val="ru-RU" w:eastAsia="ar-SA"/>
              </w:rPr>
              <w:t>топпер</w:t>
            </w:r>
            <w:proofErr w:type="spellEnd"/>
            <w:r w:rsidRPr="0013782E">
              <w:rPr>
                <w:kern w:val="1"/>
                <w:sz w:val="24"/>
                <w:szCs w:val="24"/>
                <w:lang w:val="ru-RU" w:eastAsia="ar-SA"/>
              </w:rPr>
              <w:t>) тип 4</w:t>
            </w:r>
          </w:p>
          <w:p w:rsidR="0013782E" w:rsidRPr="0013782E" w:rsidRDefault="0013782E" w:rsidP="00E62685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819" w:type="dxa"/>
            <w:gridSpan w:val="2"/>
            <w:shd w:val="clear" w:color="auto" w:fill="auto"/>
          </w:tcPr>
          <w:p w:rsidR="0013782E" w:rsidRPr="00AC4940" w:rsidRDefault="0013782E" w:rsidP="00E62685">
            <w:pPr>
              <w:rPr>
                <w:sz w:val="24"/>
                <w:szCs w:val="24"/>
              </w:rPr>
            </w:pPr>
            <w:proofErr w:type="spellStart"/>
            <w:r w:rsidRPr="00AC4940">
              <w:rPr>
                <w:sz w:val="24"/>
                <w:szCs w:val="24"/>
              </w:rPr>
              <w:t>Материал</w:t>
            </w:r>
            <w:proofErr w:type="spellEnd"/>
            <w:r w:rsidRPr="00AC4940">
              <w:rPr>
                <w:sz w:val="24"/>
                <w:szCs w:val="24"/>
              </w:rPr>
              <w:t xml:space="preserve"> </w:t>
            </w:r>
            <w:proofErr w:type="spellStart"/>
            <w:r w:rsidRPr="00AC4940">
              <w:rPr>
                <w:sz w:val="24"/>
                <w:szCs w:val="24"/>
              </w:rPr>
              <w:t>изголовья</w:t>
            </w:r>
            <w:proofErr w:type="spellEnd"/>
            <w:r w:rsidRPr="00AC4940">
              <w:rPr>
                <w:sz w:val="24"/>
                <w:szCs w:val="24"/>
              </w:rPr>
              <w:t xml:space="preserve"> </w:t>
            </w:r>
            <w:proofErr w:type="spellStart"/>
            <w:r w:rsidRPr="00AC4940">
              <w:rPr>
                <w:sz w:val="24"/>
                <w:szCs w:val="24"/>
              </w:rPr>
              <w:t>кровати</w:t>
            </w:r>
            <w:proofErr w:type="spellEnd"/>
          </w:p>
        </w:tc>
        <w:tc>
          <w:tcPr>
            <w:tcW w:w="2618" w:type="dxa"/>
            <w:gridSpan w:val="2"/>
            <w:shd w:val="clear" w:color="auto" w:fill="auto"/>
          </w:tcPr>
          <w:p w:rsidR="0013782E" w:rsidRPr="0013782E" w:rsidRDefault="0013782E" w:rsidP="00E62685">
            <w:pPr>
              <w:jc w:val="center"/>
              <w:rPr>
                <w:sz w:val="24"/>
                <w:szCs w:val="24"/>
                <w:lang w:val="ru-RU"/>
              </w:rPr>
            </w:pPr>
            <w:r w:rsidRPr="0013782E">
              <w:rPr>
                <w:sz w:val="24"/>
                <w:szCs w:val="24"/>
                <w:lang w:val="ru-RU"/>
              </w:rPr>
              <w:t>Каркас спинки изготавливается из ЛДСП белого цвета, МДФ белого цвета, фанера мебельная,</w:t>
            </w:r>
          </w:p>
          <w:p w:rsidR="0013782E" w:rsidRPr="0013782E" w:rsidRDefault="0013782E" w:rsidP="00E62685">
            <w:pPr>
              <w:jc w:val="center"/>
              <w:rPr>
                <w:sz w:val="24"/>
                <w:szCs w:val="24"/>
                <w:lang w:val="ru-RU"/>
              </w:rPr>
            </w:pPr>
            <w:r w:rsidRPr="0013782E">
              <w:rPr>
                <w:sz w:val="24"/>
                <w:szCs w:val="24"/>
                <w:lang w:val="ru-RU"/>
              </w:rPr>
              <w:t xml:space="preserve">Чехол из мебельной ткани, стеганный на </w:t>
            </w:r>
            <w:proofErr w:type="spellStart"/>
            <w:r w:rsidRPr="0013782E">
              <w:rPr>
                <w:sz w:val="24"/>
                <w:szCs w:val="24"/>
                <w:lang w:val="ru-RU"/>
              </w:rPr>
              <w:t>синтепоне</w:t>
            </w:r>
            <w:proofErr w:type="spellEnd"/>
            <w:r w:rsidRPr="0013782E">
              <w:rPr>
                <w:sz w:val="24"/>
                <w:szCs w:val="24"/>
                <w:lang w:val="ru-RU"/>
              </w:rPr>
              <w:t xml:space="preserve">, съемный </w:t>
            </w:r>
          </w:p>
        </w:tc>
        <w:tc>
          <w:tcPr>
            <w:tcW w:w="1942" w:type="dxa"/>
            <w:shd w:val="clear" w:color="auto" w:fill="auto"/>
          </w:tcPr>
          <w:p w:rsidR="0013782E" w:rsidRDefault="0013782E" w:rsidP="00E62685">
            <w:pPr>
              <w:rPr>
                <w:sz w:val="24"/>
                <w:szCs w:val="24"/>
                <w:lang w:val="ru-RU"/>
              </w:rPr>
            </w:pPr>
          </w:p>
          <w:p w:rsidR="0013782E" w:rsidRPr="0013782E" w:rsidRDefault="0013782E" w:rsidP="0013782E">
            <w:pPr>
              <w:jc w:val="center"/>
              <w:rPr>
                <w:lang w:val="ru-RU"/>
              </w:rPr>
            </w:pPr>
            <w:r w:rsidRPr="0013782E">
              <w:rPr>
                <w:lang w:val="ru-RU"/>
              </w:rPr>
              <w:t>Каркас спинки изготавливается из ЛДСП белого цвета,</w:t>
            </w:r>
          </w:p>
          <w:p w:rsidR="0013782E" w:rsidRPr="0013782E" w:rsidRDefault="0013782E" w:rsidP="0013782E">
            <w:pPr>
              <w:jc w:val="center"/>
              <w:rPr>
                <w:sz w:val="24"/>
                <w:szCs w:val="24"/>
                <w:lang w:val="ru-RU"/>
              </w:rPr>
            </w:pPr>
            <w:r w:rsidRPr="0013782E">
              <w:rPr>
                <w:lang w:val="ru-RU"/>
              </w:rPr>
              <w:t xml:space="preserve">Чехол из мебельной ткани, стеганный на </w:t>
            </w:r>
            <w:proofErr w:type="spellStart"/>
            <w:r w:rsidRPr="0013782E">
              <w:rPr>
                <w:lang w:val="ru-RU"/>
              </w:rPr>
              <w:t>синтепоне</w:t>
            </w:r>
            <w:proofErr w:type="spellEnd"/>
            <w:r w:rsidRPr="0013782E">
              <w:rPr>
                <w:lang w:val="ru-RU"/>
              </w:rPr>
              <w:t>, съемный</w:t>
            </w:r>
          </w:p>
        </w:tc>
      </w:tr>
      <w:tr w:rsidR="0013782E" w:rsidRPr="003C47CC" w:rsidTr="003C47CC">
        <w:trPr>
          <w:trHeight w:val="279"/>
        </w:trPr>
        <w:tc>
          <w:tcPr>
            <w:tcW w:w="871" w:type="dxa"/>
            <w:shd w:val="clear" w:color="auto" w:fill="auto"/>
          </w:tcPr>
          <w:p w:rsidR="0013782E" w:rsidRPr="00AC4940" w:rsidRDefault="0013782E" w:rsidP="00E62685">
            <w:pPr>
              <w:rPr>
                <w:sz w:val="24"/>
                <w:szCs w:val="24"/>
              </w:rPr>
            </w:pPr>
            <w:r w:rsidRPr="00AC4940">
              <w:rPr>
                <w:sz w:val="24"/>
                <w:szCs w:val="24"/>
              </w:rPr>
              <w:t>4.</w:t>
            </w:r>
          </w:p>
        </w:tc>
        <w:tc>
          <w:tcPr>
            <w:tcW w:w="2816" w:type="dxa"/>
            <w:gridSpan w:val="2"/>
            <w:shd w:val="clear" w:color="auto" w:fill="auto"/>
          </w:tcPr>
          <w:p w:rsidR="0013782E" w:rsidRPr="0013782E" w:rsidRDefault="0013782E" w:rsidP="00E62685">
            <w:pPr>
              <w:rPr>
                <w:kern w:val="1"/>
                <w:sz w:val="24"/>
                <w:szCs w:val="24"/>
                <w:lang w:val="ru-RU" w:eastAsia="ar-SA"/>
              </w:rPr>
            </w:pPr>
            <w:r w:rsidRPr="0013782E">
              <w:rPr>
                <w:kern w:val="1"/>
                <w:sz w:val="24"/>
                <w:szCs w:val="24"/>
                <w:lang w:val="ru-RU" w:eastAsia="ar-SA"/>
              </w:rPr>
              <w:t xml:space="preserve">Комплект (кровать, матрас, изголовье, </w:t>
            </w:r>
            <w:proofErr w:type="spellStart"/>
            <w:r w:rsidRPr="0013782E">
              <w:rPr>
                <w:kern w:val="1"/>
                <w:sz w:val="24"/>
                <w:szCs w:val="24"/>
                <w:lang w:val="ru-RU" w:eastAsia="ar-SA"/>
              </w:rPr>
              <w:lastRenderedPageBreak/>
              <w:t>топпер</w:t>
            </w:r>
            <w:proofErr w:type="spellEnd"/>
            <w:r w:rsidRPr="0013782E">
              <w:rPr>
                <w:kern w:val="1"/>
                <w:sz w:val="24"/>
                <w:szCs w:val="24"/>
                <w:lang w:val="ru-RU" w:eastAsia="ar-SA"/>
              </w:rPr>
              <w:t>) тип 3</w:t>
            </w:r>
          </w:p>
          <w:p w:rsidR="0013782E" w:rsidRPr="0013782E" w:rsidRDefault="0013782E" w:rsidP="00E62685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819" w:type="dxa"/>
            <w:gridSpan w:val="2"/>
            <w:shd w:val="clear" w:color="auto" w:fill="auto"/>
          </w:tcPr>
          <w:p w:rsidR="0013782E" w:rsidRPr="00AC4940" w:rsidRDefault="0013782E" w:rsidP="00E62685">
            <w:pPr>
              <w:rPr>
                <w:sz w:val="24"/>
                <w:szCs w:val="24"/>
              </w:rPr>
            </w:pPr>
            <w:proofErr w:type="spellStart"/>
            <w:r w:rsidRPr="00AC4940">
              <w:rPr>
                <w:sz w:val="24"/>
                <w:szCs w:val="24"/>
              </w:rPr>
              <w:lastRenderedPageBreak/>
              <w:t>Материал</w:t>
            </w:r>
            <w:proofErr w:type="spellEnd"/>
            <w:r w:rsidRPr="00AC4940">
              <w:rPr>
                <w:sz w:val="24"/>
                <w:szCs w:val="24"/>
              </w:rPr>
              <w:t xml:space="preserve"> </w:t>
            </w:r>
            <w:proofErr w:type="spellStart"/>
            <w:r w:rsidRPr="00AC4940">
              <w:rPr>
                <w:sz w:val="24"/>
                <w:szCs w:val="24"/>
              </w:rPr>
              <w:t>изголовья</w:t>
            </w:r>
            <w:proofErr w:type="spellEnd"/>
            <w:r w:rsidRPr="00AC4940">
              <w:rPr>
                <w:sz w:val="24"/>
                <w:szCs w:val="24"/>
              </w:rPr>
              <w:t xml:space="preserve"> </w:t>
            </w:r>
            <w:proofErr w:type="spellStart"/>
            <w:r w:rsidRPr="00AC4940">
              <w:rPr>
                <w:sz w:val="24"/>
                <w:szCs w:val="24"/>
              </w:rPr>
              <w:lastRenderedPageBreak/>
              <w:t>кровати</w:t>
            </w:r>
            <w:proofErr w:type="spellEnd"/>
          </w:p>
        </w:tc>
        <w:tc>
          <w:tcPr>
            <w:tcW w:w="2618" w:type="dxa"/>
            <w:gridSpan w:val="2"/>
            <w:shd w:val="clear" w:color="auto" w:fill="auto"/>
          </w:tcPr>
          <w:p w:rsidR="0013782E" w:rsidRPr="0013782E" w:rsidRDefault="0013782E" w:rsidP="00E62685">
            <w:pPr>
              <w:jc w:val="center"/>
              <w:rPr>
                <w:sz w:val="24"/>
                <w:szCs w:val="24"/>
                <w:lang w:val="ru-RU"/>
              </w:rPr>
            </w:pPr>
            <w:r w:rsidRPr="0013782E">
              <w:rPr>
                <w:sz w:val="24"/>
                <w:szCs w:val="24"/>
                <w:lang w:val="ru-RU"/>
              </w:rPr>
              <w:lastRenderedPageBreak/>
              <w:t xml:space="preserve">Каркас спинки изготавливается из </w:t>
            </w:r>
            <w:r w:rsidRPr="0013782E">
              <w:rPr>
                <w:sz w:val="24"/>
                <w:szCs w:val="24"/>
                <w:lang w:val="ru-RU"/>
              </w:rPr>
              <w:lastRenderedPageBreak/>
              <w:t>ЛДСП белого цвета, МДФ белого цвета, фанера мебельная,</w:t>
            </w:r>
          </w:p>
          <w:p w:rsidR="0013782E" w:rsidRPr="0013782E" w:rsidRDefault="0013782E" w:rsidP="00E62685">
            <w:pPr>
              <w:jc w:val="center"/>
              <w:rPr>
                <w:sz w:val="24"/>
                <w:szCs w:val="24"/>
                <w:lang w:val="ru-RU"/>
              </w:rPr>
            </w:pPr>
            <w:r w:rsidRPr="0013782E">
              <w:rPr>
                <w:sz w:val="24"/>
                <w:szCs w:val="24"/>
                <w:lang w:val="ru-RU"/>
              </w:rPr>
              <w:t xml:space="preserve">Чехол из мебельной ткани, стеганный на </w:t>
            </w:r>
            <w:proofErr w:type="spellStart"/>
            <w:r w:rsidRPr="0013782E">
              <w:rPr>
                <w:sz w:val="24"/>
                <w:szCs w:val="24"/>
                <w:lang w:val="ru-RU"/>
              </w:rPr>
              <w:t>синтепоне</w:t>
            </w:r>
            <w:proofErr w:type="spellEnd"/>
            <w:r w:rsidRPr="0013782E">
              <w:rPr>
                <w:sz w:val="24"/>
                <w:szCs w:val="24"/>
                <w:lang w:val="ru-RU"/>
              </w:rPr>
              <w:t>,  съемный</w:t>
            </w:r>
          </w:p>
        </w:tc>
        <w:tc>
          <w:tcPr>
            <w:tcW w:w="1942" w:type="dxa"/>
            <w:shd w:val="clear" w:color="auto" w:fill="auto"/>
          </w:tcPr>
          <w:p w:rsidR="0013782E" w:rsidRPr="0013782E" w:rsidRDefault="0013782E" w:rsidP="0013782E">
            <w:pPr>
              <w:jc w:val="center"/>
              <w:rPr>
                <w:lang w:val="ru-RU"/>
              </w:rPr>
            </w:pPr>
            <w:r w:rsidRPr="0013782E">
              <w:rPr>
                <w:lang w:val="ru-RU"/>
              </w:rPr>
              <w:lastRenderedPageBreak/>
              <w:t xml:space="preserve">Каркас спинки изготавливается из </w:t>
            </w:r>
            <w:r w:rsidRPr="0013782E">
              <w:rPr>
                <w:lang w:val="ru-RU"/>
              </w:rPr>
              <w:lastRenderedPageBreak/>
              <w:t>ЛДСП белого цвета,</w:t>
            </w:r>
          </w:p>
          <w:p w:rsidR="0013782E" w:rsidRPr="0013782E" w:rsidRDefault="0013782E" w:rsidP="0013782E">
            <w:pPr>
              <w:rPr>
                <w:sz w:val="24"/>
                <w:szCs w:val="24"/>
                <w:lang w:val="ru-RU"/>
              </w:rPr>
            </w:pPr>
            <w:r w:rsidRPr="0013782E">
              <w:rPr>
                <w:lang w:val="ru-RU"/>
              </w:rPr>
              <w:t xml:space="preserve">Чехол из мебельной ткани, стеганный на </w:t>
            </w:r>
            <w:proofErr w:type="spellStart"/>
            <w:r w:rsidRPr="0013782E">
              <w:rPr>
                <w:lang w:val="ru-RU"/>
              </w:rPr>
              <w:t>синтепоне</w:t>
            </w:r>
            <w:proofErr w:type="spellEnd"/>
            <w:r w:rsidRPr="0013782E">
              <w:rPr>
                <w:lang w:val="ru-RU"/>
              </w:rPr>
              <w:t>,  съемный</w:t>
            </w:r>
          </w:p>
          <w:p w:rsidR="0013782E" w:rsidRPr="0013782E" w:rsidRDefault="0013782E" w:rsidP="0013782E">
            <w:pPr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994A19" w:rsidRDefault="0013782E" w:rsidP="00994A19">
      <w:pPr>
        <w:tabs>
          <w:tab w:val="left" w:pos="1306"/>
        </w:tabs>
        <w:ind w:firstLine="54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lastRenderedPageBreak/>
        <w:t>В соответствии с инструкцией</w:t>
      </w:r>
      <w:r w:rsidR="00112F93">
        <w:rPr>
          <w:color w:val="000000"/>
          <w:sz w:val="24"/>
          <w:szCs w:val="24"/>
          <w:lang w:val="ru-RU"/>
        </w:rPr>
        <w:t xml:space="preserve"> необходимо было указать все значения</w:t>
      </w:r>
      <w:r>
        <w:rPr>
          <w:color w:val="000000"/>
          <w:sz w:val="24"/>
          <w:szCs w:val="24"/>
          <w:lang w:val="ru-RU"/>
        </w:rPr>
        <w:t>:</w:t>
      </w:r>
    </w:p>
    <w:p w:rsidR="0013782E" w:rsidRDefault="0013782E" w:rsidP="00994A19">
      <w:pPr>
        <w:tabs>
          <w:tab w:val="left" w:pos="1306"/>
        </w:tabs>
        <w:ind w:firstLine="54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- </w:t>
      </w:r>
      <w:r w:rsidRPr="0013782E">
        <w:rPr>
          <w:color w:val="000000"/>
          <w:sz w:val="24"/>
          <w:szCs w:val="24"/>
          <w:lang w:val="ru-RU"/>
        </w:rPr>
        <w:t>В случае, если значения или диапазоны значений показателя указаны с использованием символа «запятая», символа «-», «/», «</w:t>
      </w:r>
      <w:proofErr w:type="spellStart"/>
      <w:r w:rsidRPr="0013782E">
        <w:rPr>
          <w:color w:val="000000"/>
          <w:sz w:val="24"/>
          <w:szCs w:val="24"/>
          <w:lang w:val="ru-RU"/>
        </w:rPr>
        <w:t>х</w:t>
      </w:r>
      <w:proofErr w:type="spellEnd"/>
      <w:r w:rsidRPr="0013782E">
        <w:rPr>
          <w:color w:val="000000"/>
          <w:sz w:val="24"/>
          <w:szCs w:val="24"/>
          <w:lang w:val="ru-RU"/>
        </w:rPr>
        <w:t xml:space="preserve">», союза «и», </w:t>
      </w:r>
      <w:proofErr w:type="gramStart"/>
      <w:r w:rsidRPr="0013782E">
        <w:rPr>
          <w:color w:val="000000"/>
          <w:sz w:val="24"/>
          <w:szCs w:val="24"/>
          <w:lang w:val="ru-RU"/>
        </w:rPr>
        <w:t>-у</w:t>
      </w:r>
      <w:proofErr w:type="gramEnd"/>
      <w:r w:rsidRPr="0013782E">
        <w:rPr>
          <w:color w:val="000000"/>
          <w:sz w:val="24"/>
          <w:szCs w:val="24"/>
          <w:lang w:val="ru-RU"/>
        </w:rPr>
        <w:t>частнику закупки необходимо предоставить все значения показателя или все диапазоны значений, указанных через данные символ, союз</w:t>
      </w:r>
      <w:r>
        <w:rPr>
          <w:color w:val="000000"/>
          <w:sz w:val="24"/>
          <w:szCs w:val="24"/>
          <w:lang w:val="ru-RU"/>
        </w:rPr>
        <w:t>.</w:t>
      </w:r>
    </w:p>
    <w:p w:rsidR="00994A19" w:rsidRPr="00994A19" w:rsidRDefault="00994A19" w:rsidP="00CC3722">
      <w:pPr>
        <w:ind w:firstLine="540"/>
        <w:jc w:val="both"/>
        <w:rPr>
          <w:color w:val="000000"/>
          <w:sz w:val="24"/>
          <w:szCs w:val="24"/>
          <w:lang w:val="ru-RU"/>
        </w:rPr>
      </w:pPr>
    </w:p>
    <w:p w:rsidR="00F07765" w:rsidRPr="00994A19" w:rsidRDefault="00F07765" w:rsidP="00F07765">
      <w:pPr>
        <w:jc w:val="both"/>
        <w:rPr>
          <w:color w:val="000000"/>
          <w:sz w:val="24"/>
          <w:szCs w:val="24"/>
          <w:lang w:val="ru-RU"/>
        </w:rPr>
      </w:pPr>
      <w:r w:rsidRPr="00994A19">
        <w:rPr>
          <w:b/>
          <w:color w:val="000000"/>
          <w:sz w:val="24"/>
          <w:szCs w:val="24"/>
          <w:lang w:val="ru-RU"/>
        </w:rPr>
        <w:t>9.</w:t>
      </w:r>
      <w:r w:rsidRPr="00994A19">
        <w:rPr>
          <w:color w:val="000000"/>
          <w:sz w:val="24"/>
          <w:szCs w:val="24"/>
          <w:lang w:val="ru-RU"/>
        </w:rPr>
        <w:t xml:space="preserve"> Заседание Единой комиссии завершено </w:t>
      </w:r>
      <w:r w:rsidR="007632D6">
        <w:rPr>
          <w:color w:val="000000"/>
          <w:sz w:val="24"/>
          <w:szCs w:val="24"/>
          <w:lang w:val="ru-RU"/>
        </w:rPr>
        <w:t>04 февраля</w:t>
      </w:r>
      <w:r w:rsidR="00AA6307" w:rsidRPr="00994A19">
        <w:rPr>
          <w:color w:val="000000"/>
          <w:sz w:val="24"/>
          <w:szCs w:val="24"/>
          <w:lang w:val="ru-RU"/>
        </w:rPr>
        <w:t xml:space="preserve"> 2022</w:t>
      </w:r>
      <w:r w:rsidRPr="00994A19">
        <w:rPr>
          <w:color w:val="000000"/>
          <w:sz w:val="24"/>
          <w:szCs w:val="24"/>
          <w:lang w:val="ru-RU"/>
        </w:rPr>
        <w:t xml:space="preserve"> г.</w:t>
      </w:r>
    </w:p>
    <w:p w:rsidR="00F07765" w:rsidRPr="00994A19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</w:p>
    <w:p w:rsidR="00F07765" w:rsidRPr="00994A19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  <w:r w:rsidRPr="00994A19">
        <w:rPr>
          <w:color w:val="000000"/>
          <w:szCs w:val="24"/>
        </w:rPr>
        <w:t xml:space="preserve">Единая комиссия в составе:  </w:t>
      </w:r>
    </w:p>
    <w:p w:rsidR="00F07765" w:rsidRPr="00994A19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</w:p>
    <w:tbl>
      <w:tblPr>
        <w:tblW w:w="0" w:type="auto"/>
        <w:tblLook w:val="04A0"/>
      </w:tblPr>
      <w:tblGrid>
        <w:gridCol w:w="4684"/>
        <w:gridCol w:w="1844"/>
        <w:gridCol w:w="3280"/>
      </w:tblGrid>
      <w:tr w:rsidR="00022148" w:rsidRPr="00994A19" w:rsidTr="007632D6">
        <w:trPr>
          <w:trHeight w:val="454"/>
        </w:trPr>
        <w:tc>
          <w:tcPr>
            <w:tcW w:w="4684" w:type="dxa"/>
            <w:hideMark/>
          </w:tcPr>
          <w:p w:rsidR="00022148" w:rsidRPr="00994A19" w:rsidRDefault="00022148" w:rsidP="007632D6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994A19">
              <w:rPr>
                <w:color w:val="000000"/>
                <w:sz w:val="24"/>
                <w:szCs w:val="24"/>
                <w:lang w:val="ru-RU"/>
              </w:rPr>
              <w:t>Председатель комиссии: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022148" w:rsidRPr="00994A19" w:rsidRDefault="00022148" w:rsidP="007632D6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022148" w:rsidRPr="00994A19" w:rsidRDefault="00022148" w:rsidP="007632D6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994A19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994A19">
              <w:rPr>
                <w:sz w:val="24"/>
                <w:szCs w:val="24"/>
                <w:lang w:val="ru-RU"/>
              </w:rPr>
              <w:t xml:space="preserve"> С.П.</w:t>
            </w:r>
          </w:p>
        </w:tc>
      </w:tr>
      <w:tr w:rsidR="00022148" w:rsidRPr="00994A19" w:rsidTr="007632D6">
        <w:trPr>
          <w:trHeight w:val="454"/>
        </w:trPr>
        <w:tc>
          <w:tcPr>
            <w:tcW w:w="4684" w:type="dxa"/>
            <w:hideMark/>
          </w:tcPr>
          <w:p w:rsidR="00022148" w:rsidRPr="00994A19" w:rsidRDefault="00022148" w:rsidP="007632D6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994A19">
              <w:rPr>
                <w:color w:val="000000"/>
                <w:sz w:val="24"/>
                <w:szCs w:val="24"/>
                <w:lang w:val="ru-RU"/>
              </w:rPr>
              <w:t>Заместитель председателя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022148" w:rsidRPr="00994A19" w:rsidRDefault="00022148" w:rsidP="007632D6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022148" w:rsidRPr="00994A19" w:rsidRDefault="00022148" w:rsidP="007632D6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Худякова М.А.</w:t>
            </w:r>
          </w:p>
        </w:tc>
      </w:tr>
      <w:tr w:rsidR="00022148" w:rsidRPr="00994A19" w:rsidTr="007632D6">
        <w:trPr>
          <w:trHeight w:val="454"/>
        </w:trPr>
        <w:tc>
          <w:tcPr>
            <w:tcW w:w="4684" w:type="dxa"/>
            <w:hideMark/>
          </w:tcPr>
          <w:p w:rsidR="00022148" w:rsidRPr="00994A19" w:rsidRDefault="00022148" w:rsidP="007632D6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994A19">
              <w:rPr>
                <w:color w:val="000000"/>
                <w:sz w:val="24"/>
                <w:szCs w:val="24"/>
                <w:lang w:val="ru-RU"/>
              </w:rPr>
              <w:t>Член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022148" w:rsidRPr="00994A19" w:rsidRDefault="00022148" w:rsidP="007632D6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022148" w:rsidRPr="00994A19" w:rsidRDefault="00022148" w:rsidP="007632D6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Василенко В.А.</w:t>
            </w:r>
          </w:p>
        </w:tc>
      </w:tr>
    </w:tbl>
    <w:p w:rsidR="000B3DEF" w:rsidRPr="00994A19" w:rsidRDefault="000B3DEF">
      <w:pPr>
        <w:rPr>
          <w:sz w:val="24"/>
          <w:szCs w:val="24"/>
        </w:rPr>
      </w:pPr>
    </w:p>
    <w:sectPr w:rsidR="000B3DEF" w:rsidRPr="00994A19" w:rsidSect="00D90F76">
      <w:footerReference w:type="even" r:id="rId10"/>
      <w:footerReference w:type="default" r:id="rId11"/>
      <w:pgSz w:w="11906" w:h="16838"/>
      <w:pgMar w:top="993" w:right="707" w:bottom="567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4B9B" w:rsidRDefault="00FB4B9B" w:rsidP="00871E7E">
      <w:r>
        <w:separator/>
      </w:r>
    </w:p>
  </w:endnote>
  <w:endnote w:type="continuationSeparator" w:id="0">
    <w:p w:rsidR="00FB4B9B" w:rsidRDefault="00FB4B9B" w:rsidP="00871E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2D6" w:rsidRDefault="00E230E9" w:rsidP="007632D6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7632D6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632D6" w:rsidRDefault="007632D6" w:rsidP="007632D6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2D6" w:rsidRDefault="007632D6" w:rsidP="007632D6">
    <w:pPr>
      <w:pStyle w:val="a5"/>
      <w:framePr w:wrap="around" w:vAnchor="text" w:hAnchor="margin" w:xAlign="right" w:y="1"/>
      <w:rPr>
        <w:rStyle w:val="a7"/>
      </w:rPr>
    </w:pPr>
  </w:p>
  <w:p w:rsidR="007632D6" w:rsidRPr="00877DE4" w:rsidRDefault="00E230E9" w:rsidP="007632D6">
    <w:pPr>
      <w:pStyle w:val="a5"/>
      <w:ind w:right="360"/>
      <w:jc w:val="center"/>
      <w:rPr>
        <w:lang w:val="ru-RU"/>
      </w:rPr>
    </w:pPr>
    <w:r>
      <w:rPr>
        <w:rStyle w:val="a7"/>
      </w:rPr>
      <w:fldChar w:fldCharType="begin"/>
    </w:r>
    <w:r w:rsidR="007632D6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FA6F72">
      <w:rPr>
        <w:rStyle w:val="a7"/>
        <w:noProof/>
      </w:rPr>
      <w:t>5</w:t>
    </w:r>
    <w:r>
      <w:rPr>
        <w:rStyle w:val="a7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4B9B" w:rsidRDefault="00FB4B9B" w:rsidP="00871E7E">
      <w:r>
        <w:separator/>
      </w:r>
    </w:p>
  </w:footnote>
  <w:footnote w:type="continuationSeparator" w:id="0">
    <w:p w:rsidR="00FB4B9B" w:rsidRDefault="00FB4B9B" w:rsidP="00871E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55478"/>
    <w:multiLevelType w:val="hybridMultilevel"/>
    <w:tmpl w:val="7AB040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A269A3"/>
    <w:multiLevelType w:val="multilevel"/>
    <w:tmpl w:val="B9D4942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  <w:b/>
      </w:rPr>
    </w:lvl>
  </w:abstractNum>
  <w:abstractNum w:abstractNumId="2">
    <w:nsid w:val="58BD14F8"/>
    <w:multiLevelType w:val="hybridMultilevel"/>
    <w:tmpl w:val="7AB040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7765"/>
    <w:rsid w:val="00022148"/>
    <w:rsid w:val="000B1C59"/>
    <w:rsid w:val="000B3DEF"/>
    <w:rsid w:val="000C1041"/>
    <w:rsid w:val="000F3C92"/>
    <w:rsid w:val="001025CC"/>
    <w:rsid w:val="00112F93"/>
    <w:rsid w:val="0013782E"/>
    <w:rsid w:val="00140F4D"/>
    <w:rsid w:val="00171FC2"/>
    <w:rsid w:val="001811DE"/>
    <w:rsid w:val="00187EF2"/>
    <w:rsid w:val="0020090B"/>
    <w:rsid w:val="00246CAE"/>
    <w:rsid w:val="00247E6D"/>
    <w:rsid w:val="002B6858"/>
    <w:rsid w:val="00301ED5"/>
    <w:rsid w:val="0033330C"/>
    <w:rsid w:val="003855E3"/>
    <w:rsid w:val="003C47CC"/>
    <w:rsid w:val="003E328C"/>
    <w:rsid w:val="003F0602"/>
    <w:rsid w:val="004362DB"/>
    <w:rsid w:val="00497B46"/>
    <w:rsid w:val="004B3CA4"/>
    <w:rsid w:val="004F796B"/>
    <w:rsid w:val="0050262E"/>
    <w:rsid w:val="00536AED"/>
    <w:rsid w:val="00576610"/>
    <w:rsid w:val="005F6F82"/>
    <w:rsid w:val="00734801"/>
    <w:rsid w:val="00752EE4"/>
    <w:rsid w:val="00753076"/>
    <w:rsid w:val="00756044"/>
    <w:rsid w:val="007632D6"/>
    <w:rsid w:val="00787443"/>
    <w:rsid w:val="007B2EF8"/>
    <w:rsid w:val="007B56D7"/>
    <w:rsid w:val="007C041E"/>
    <w:rsid w:val="0086749F"/>
    <w:rsid w:val="00871E7E"/>
    <w:rsid w:val="008776C8"/>
    <w:rsid w:val="008A2BA5"/>
    <w:rsid w:val="008E5F5D"/>
    <w:rsid w:val="008F4B86"/>
    <w:rsid w:val="0096107E"/>
    <w:rsid w:val="009718D7"/>
    <w:rsid w:val="00973859"/>
    <w:rsid w:val="00994A19"/>
    <w:rsid w:val="009B062A"/>
    <w:rsid w:val="009B4E6F"/>
    <w:rsid w:val="00A30BE0"/>
    <w:rsid w:val="00A45E26"/>
    <w:rsid w:val="00A83497"/>
    <w:rsid w:val="00AA329A"/>
    <w:rsid w:val="00AA35FC"/>
    <w:rsid w:val="00AA6307"/>
    <w:rsid w:val="00AC3D80"/>
    <w:rsid w:val="00AF6942"/>
    <w:rsid w:val="00B14658"/>
    <w:rsid w:val="00B2725D"/>
    <w:rsid w:val="00B558C4"/>
    <w:rsid w:val="00B95F9B"/>
    <w:rsid w:val="00C136AF"/>
    <w:rsid w:val="00C14458"/>
    <w:rsid w:val="00C338E4"/>
    <w:rsid w:val="00C47039"/>
    <w:rsid w:val="00C7117A"/>
    <w:rsid w:val="00CC3722"/>
    <w:rsid w:val="00CC6133"/>
    <w:rsid w:val="00CE2AF4"/>
    <w:rsid w:val="00D069A3"/>
    <w:rsid w:val="00D16303"/>
    <w:rsid w:val="00D437A1"/>
    <w:rsid w:val="00D90F76"/>
    <w:rsid w:val="00DE33BF"/>
    <w:rsid w:val="00E17D7B"/>
    <w:rsid w:val="00E20DB6"/>
    <w:rsid w:val="00E230E9"/>
    <w:rsid w:val="00E30E0A"/>
    <w:rsid w:val="00E46DA9"/>
    <w:rsid w:val="00E51D75"/>
    <w:rsid w:val="00E603DE"/>
    <w:rsid w:val="00E60C68"/>
    <w:rsid w:val="00F07765"/>
    <w:rsid w:val="00F10692"/>
    <w:rsid w:val="00F21E9A"/>
    <w:rsid w:val="00F7146F"/>
    <w:rsid w:val="00F764FE"/>
    <w:rsid w:val="00FA6F72"/>
    <w:rsid w:val="00FA7CE7"/>
    <w:rsid w:val="00FB4B9B"/>
    <w:rsid w:val="00FC060A"/>
    <w:rsid w:val="00FC17B7"/>
    <w:rsid w:val="00FF7065"/>
    <w:rsid w:val="00FF7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Îáû÷íûé"/>
    <w:uiPriority w:val="99"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4">
    <w:name w:val="Íàçâàíèå"/>
    <w:basedOn w:val="a3"/>
    <w:rsid w:val="00F07765"/>
    <w:pPr>
      <w:jc w:val="center"/>
    </w:pPr>
    <w:rPr>
      <w:b/>
      <w:smallCaps/>
      <w:sz w:val="32"/>
    </w:rPr>
  </w:style>
  <w:style w:type="paragraph" w:customStyle="1" w:styleId="21">
    <w:name w:val="Основной текст 21"/>
    <w:basedOn w:val="a3"/>
    <w:qFormat/>
    <w:rsid w:val="00F07765"/>
    <w:pPr>
      <w:ind w:firstLine="567"/>
      <w:jc w:val="both"/>
    </w:pPr>
    <w:rPr>
      <w:sz w:val="24"/>
    </w:rPr>
  </w:style>
  <w:style w:type="character" w:customStyle="1" w:styleId="spanbodytext21">
    <w:name w:val="span_body_text_21"/>
    <w:rsid w:val="00F07765"/>
    <w:rPr>
      <w:sz w:val="20"/>
      <w:szCs w:val="20"/>
    </w:rPr>
  </w:style>
  <w:style w:type="paragraph" w:styleId="a5">
    <w:name w:val="footer"/>
    <w:basedOn w:val="a"/>
    <w:link w:val="a6"/>
    <w:rsid w:val="00F077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7">
    <w:name w:val="page number"/>
    <w:basedOn w:val="a0"/>
    <w:uiPriority w:val="99"/>
    <w:rsid w:val="00F07765"/>
  </w:style>
  <w:style w:type="paragraph" w:styleId="a8">
    <w:name w:val="List Paragraph"/>
    <w:aliases w:val="Table-Normal,RSHB_Table-Normal"/>
    <w:basedOn w:val="a"/>
    <w:link w:val="a9"/>
    <w:uiPriority w:val="34"/>
    <w:qFormat/>
    <w:rsid w:val="00F07765"/>
    <w:pPr>
      <w:ind w:left="720"/>
      <w:contextualSpacing/>
    </w:pPr>
  </w:style>
  <w:style w:type="character" w:customStyle="1" w:styleId="a9">
    <w:name w:val="Абзац списка Знак"/>
    <w:aliases w:val="Table-Normal Знак,RSHB_Table-Normal Знак"/>
    <w:link w:val="a8"/>
    <w:uiPriority w:val="34"/>
    <w:locked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a">
    <w:name w:val="Hyperlink"/>
    <w:basedOn w:val="a0"/>
    <w:uiPriority w:val="99"/>
    <w:semiHidden/>
    <w:unhideWhenUsed/>
    <w:rsid w:val="00140F4D"/>
    <w:rPr>
      <w:strike w:val="0"/>
      <w:dstrike w:val="0"/>
      <w:color w:val="31851B"/>
      <w:u w:val="none"/>
      <w:effect w:val="none"/>
      <w:shd w:val="clear" w:color="auto" w:fill="auto"/>
    </w:rPr>
  </w:style>
  <w:style w:type="paragraph" w:styleId="ab">
    <w:name w:val="Normal (Web)"/>
    <w:basedOn w:val="a"/>
    <w:uiPriority w:val="99"/>
    <w:semiHidden/>
    <w:unhideWhenUsed/>
    <w:rsid w:val="00140F4D"/>
    <w:rPr>
      <w:sz w:val="24"/>
      <w:szCs w:val="24"/>
      <w:lang w:val="ru-RU"/>
    </w:rPr>
  </w:style>
  <w:style w:type="character" w:customStyle="1" w:styleId="blk">
    <w:name w:val="blk"/>
    <w:basedOn w:val="a0"/>
    <w:rsid w:val="00C338E4"/>
  </w:style>
  <w:style w:type="paragraph" w:styleId="ac">
    <w:name w:val="Balloon Text"/>
    <w:basedOn w:val="a"/>
    <w:link w:val="ad"/>
    <w:uiPriority w:val="99"/>
    <w:semiHidden/>
    <w:unhideWhenUsed/>
    <w:rsid w:val="00497B4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97B46"/>
    <w:rPr>
      <w:rFonts w:ascii="Tahoma" w:eastAsia="Times New Roman" w:hAnsi="Tahoma" w:cs="Tahoma"/>
      <w:sz w:val="16"/>
      <w:szCs w:val="16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456114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51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7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4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752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585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5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43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20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72763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083039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164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976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60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4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99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013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29411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920143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0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procedure/view/procedure/common/0348100099021000010?backUrl=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ovmf2.consultant.ru/cgi/online.cgi?rnd=99A7B5DDD159717C7BBB76513B19ADE4&amp;req=doc&amp;base=RZB&amp;n=315257&amp;dst=100847&amp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6</Pages>
  <Words>2012</Words>
  <Characters>11470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cp:lastPrinted>2022-02-04T07:15:00Z</cp:lastPrinted>
  <dcterms:created xsi:type="dcterms:W3CDTF">2022-02-03T11:25:00Z</dcterms:created>
  <dcterms:modified xsi:type="dcterms:W3CDTF">2022-02-04T08:54:00Z</dcterms:modified>
</cp:coreProperties>
</file>